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C53D8" w14:textId="0233EF09" w:rsidR="00B67E8D" w:rsidRPr="00026293" w:rsidRDefault="00B719F1" w:rsidP="00026293">
      <w:pPr>
        <w:spacing w:before="120" w:after="120" w:line="300" w:lineRule="auto"/>
        <w:rPr>
          <w:rFonts w:ascii="Arial" w:hAnsi="Arial" w:cs="Arial"/>
          <w:b/>
          <w:color w:val="005E00"/>
          <w:sz w:val="28"/>
        </w:rPr>
      </w:pPr>
      <w:r w:rsidRPr="00026293">
        <w:rPr>
          <w:rFonts w:ascii="Arial" w:hAnsi="Arial" w:cs="Arial"/>
          <w:noProof/>
        </w:rPr>
        <w:drawing>
          <wp:inline distT="0" distB="0" distL="0" distR="0" wp14:anchorId="1D65D927" wp14:editId="67487F71">
            <wp:extent cx="1540510" cy="613410"/>
            <wp:effectExtent l="0" t="0" r="2540" b="0"/>
            <wp:docPr id="3" name="Picture 3" descr="Law Commission Logo. The logo is made up of the letters L and C stylised to look like a vine. It is inspired by the Commission’s Māori name, Te Aka Matua o te Ture. In Māori Te Aka Matua refers to the parent vine that Tāwhaki used to climb up to the heavens to seek knowled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aw Commission Logo. The logo is made up of the letters L and C stylised to look like a vine. It is inspired by the Commission’s Māori name, Te Aka Matua o te Ture. In Māori Te Aka Matua refers to the parent vine that Tāwhaki used to climb up to the heavens to seek knowledg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0510" cy="613410"/>
                    </a:xfrm>
                    <a:prstGeom prst="rect">
                      <a:avLst/>
                    </a:prstGeom>
                    <a:noFill/>
                    <a:ln>
                      <a:noFill/>
                    </a:ln>
                  </pic:spPr>
                </pic:pic>
              </a:graphicData>
            </a:graphic>
          </wp:inline>
        </w:drawing>
      </w:r>
    </w:p>
    <w:p w14:paraId="145A4F14" w14:textId="1E8204BC" w:rsidR="00B67E8D" w:rsidRPr="00026293" w:rsidRDefault="00B719F1" w:rsidP="00026293">
      <w:pPr>
        <w:pStyle w:val="P68B1DB1-Normal1"/>
        <w:spacing w:before="120" w:after="0" w:line="300" w:lineRule="auto"/>
        <w:rPr>
          <w:rFonts w:ascii="Arial" w:hAnsi="Arial"/>
        </w:rPr>
      </w:pPr>
      <w:bookmarkStart w:id="0" w:name="_Hlk143507485"/>
      <w:r w:rsidRPr="00026293">
        <w:rPr>
          <w:rFonts w:ascii="Arial" w:hAnsi="Arial"/>
        </w:rPr>
        <w:t xml:space="preserve">HE AROTAKE I TE TURE MŌ NGĀ HUARAHI WHAKATAU A NGĀ PAKEKE </w:t>
      </w:r>
    </w:p>
    <w:p w14:paraId="6798801D" w14:textId="77777777" w:rsidR="00B67E8D" w:rsidRPr="00026293" w:rsidRDefault="00B719F1" w:rsidP="00026293">
      <w:pPr>
        <w:pStyle w:val="P68B1DB1-Normal1"/>
        <w:spacing w:before="120" w:after="0" w:line="300" w:lineRule="auto"/>
        <w:rPr>
          <w:rFonts w:ascii="Arial" w:hAnsi="Arial"/>
        </w:rPr>
      </w:pPr>
      <w:r w:rsidRPr="00026293">
        <w:rPr>
          <w:rFonts w:ascii="Arial" w:hAnsi="Arial"/>
        </w:rPr>
        <w:t xml:space="preserve">REVIEW OF ADULT DECISION-MAKING CAPACITY LAW </w:t>
      </w:r>
    </w:p>
    <w:p w14:paraId="6077CE2C" w14:textId="7884BB7F" w:rsidR="00B67E8D" w:rsidRPr="00026293" w:rsidRDefault="00B719F1" w:rsidP="00026293">
      <w:pPr>
        <w:pStyle w:val="P68B1DB1-Heading12"/>
        <w:spacing w:line="300" w:lineRule="auto"/>
        <w:rPr>
          <w:rFonts w:ascii="Arial" w:hAnsi="Arial" w:cs="Arial"/>
        </w:rPr>
      </w:pPr>
      <w:r w:rsidRPr="00026293">
        <w:rPr>
          <w:rFonts w:ascii="Arial" w:hAnsi="Arial" w:cs="Arial"/>
        </w:rPr>
        <w:t>Ngā Kaupapa Matua: He Puka Mōhiohio</w:t>
      </w:r>
    </w:p>
    <w:p w14:paraId="6F2D4E90" w14:textId="77777777" w:rsidR="00B67E8D" w:rsidRPr="00026293" w:rsidRDefault="00B719F1" w:rsidP="00026293">
      <w:pPr>
        <w:pStyle w:val="P68B1DB1-Heading23"/>
        <w:spacing w:before="240" w:line="300" w:lineRule="auto"/>
        <w:rPr>
          <w:rFonts w:ascii="Arial" w:hAnsi="Arial"/>
        </w:rPr>
      </w:pPr>
      <w:bookmarkStart w:id="1" w:name="_Hlk143251560"/>
      <w:bookmarkEnd w:id="0"/>
      <w:r w:rsidRPr="00026293">
        <w:rPr>
          <w:rFonts w:ascii="Arial" w:hAnsi="Arial"/>
        </w:rPr>
        <w:t>Mō te Arotake</w:t>
      </w:r>
    </w:p>
    <w:p w14:paraId="382BEFB0" w14:textId="16BDE218" w:rsidR="00B67E8D" w:rsidRPr="00026293" w:rsidRDefault="00B719F1" w:rsidP="00026293">
      <w:pPr>
        <w:pStyle w:val="P68B1DB1-Normal4"/>
        <w:spacing w:line="300" w:lineRule="auto"/>
        <w:rPr>
          <w:rFonts w:ascii="Arial" w:hAnsi="Arial"/>
        </w:rPr>
      </w:pPr>
      <w:r w:rsidRPr="00026293">
        <w:rPr>
          <w:rFonts w:ascii="Arial" w:hAnsi="Arial"/>
        </w:rPr>
        <w:t>Kei te arotake Te Aka Matua o te Ture i te ture mō ngā huarahi whakatau a ngā pakeke. Ko te ture matua e arotakengia ana ko te Protection of Personal and Property Rights Act 1988 (te PPPR Act).</w:t>
      </w:r>
    </w:p>
    <w:p w14:paraId="0896F2B5" w14:textId="2E162B5E" w:rsidR="00B67E8D" w:rsidRPr="00026293" w:rsidRDefault="00B719F1" w:rsidP="00026293">
      <w:pPr>
        <w:spacing w:line="300" w:lineRule="auto"/>
        <w:rPr>
          <w:rFonts w:ascii="Arial" w:hAnsi="Arial" w:cs="Arial"/>
        </w:rPr>
      </w:pPr>
      <w:r w:rsidRPr="00026293">
        <w:rPr>
          <w:rFonts w:ascii="Arial" w:hAnsi="Arial" w:cs="Arial"/>
        </w:rPr>
        <w:t xml:space="preserve">I te marama o Paengawhāwhā 2024 i whakaputa mātou i tā mātou Puka Kaupapa Tuarua. E whakamārama ana te Puka Kaupapa Tuarua i ngā take e pā ana ki te ture o nāianei, ā, ka rapu urupare me pēhea te whakapai ake i te ture. Ka kitea te Pepa Kaupapa Tuarua kei </w:t>
      </w:r>
      <w:hyperlink r:id="rId13" w:history="1">
        <w:r w:rsidRPr="00026293">
          <w:rPr>
            <w:rStyle w:val="Hyperlink"/>
            <w:rFonts w:ascii="Arial" w:hAnsi="Arial" w:cs="Arial"/>
          </w:rPr>
          <w:t>tō mātou pae tukutuku</w:t>
        </w:r>
      </w:hyperlink>
      <w:r w:rsidRPr="00026293">
        <w:rPr>
          <w:rFonts w:ascii="Arial" w:hAnsi="Arial" w:cs="Arial"/>
        </w:rPr>
        <w:t xml:space="preserve">. </w:t>
      </w:r>
    </w:p>
    <w:p w14:paraId="21E9ACF9" w14:textId="77777777" w:rsidR="00B67E8D" w:rsidRPr="00026293" w:rsidRDefault="00B719F1" w:rsidP="00026293">
      <w:pPr>
        <w:pStyle w:val="P68B1DB1-Heading23"/>
        <w:spacing w:before="240" w:line="300" w:lineRule="auto"/>
        <w:rPr>
          <w:rFonts w:ascii="Arial" w:hAnsi="Arial"/>
        </w:rPr>
      </w:pPr>
      <w:r w:rsidRPr="00026293">
        <w:rPr>
          <w:rFonts w:ascii="Arial" w:hAnsi="Arial"/>
        </w:rPr>
        <w:t>Mō ngā Kaupapa Matua</w:t>
      </w:r>
    </w:p>
    <w:p w14:paraId="1C9D8E2C" w14:textId="74692C5F" w:rsidR="00B67E8D" w:rsidRPr="00026293" w:rsidRDefault="00B719F1" w:rsidP="00026293">
      <w:pPr>
        <w:pStyle w:val="P68B1DB1-Normal4"/>
        <w:spacing w:line="300" w:lineRule="auto"/>
        <w:rPr>
          <w:rFonts w:ascii="Arial" w:hAnsi="Arial"/>
        </w:rPr>
      </w:pPr>
      <w:r w:rsidRPr="00026293">
        <w:rPr>
          <w:rFonts w:ascii="Arial" w:hAnsi="Arial"/>
        </w:rPr>
        <w:t xml:space="preserve">Kei te taha o te Puka Kaupapa Tuarua, kua whakaputa mātou i ngā puka Kaupapa Matua e whā. He whakarāpopototanga poto, reo-ngāwari mō ētahi o ngā kaupapa matua kei roto i te Puka Kaupapa Tuarua. Kei roto i ia Kaupapa Matua, ka pātai atu mātou i ētahi pātai whakawhitiwhiti nui.  </w:t>
      </w:r>
    </w:p>
    <w:p w14:paraId="6363ECEC" w14:textId="085481BF" w:rsidR="00B67E8D" w:rsidRPr="00026293" w:rsidRDefault="00B719F1" w:rsidP="00026293">
      <w:pPr>
        <w:spacing w:line="300" w:lineRule="auto"/>
        <w:rPr>
          <w:rFonts w:ascii="Arial" w:hAnsi="Arial" w:cs="Arial"/>
        </w:rPr>
      </w:pPr>
      <w:r w:rsidRPr="00026293">
        <w:rPr>
          <w:rFonts w:ascii="Arial" w:hAnsi="Arial" w:cs="Arial"/>
        </w:rPr>
        <w:t xml:space="preserve">Kei te wātea ngā Kaupapa Matua kei </w:t>
      </w:r>
      <w:hyperlink r:id="rId14" w:history="1">
        <w:r w:rsidRPr="00026293">
          <w:rPr>
            <w:rStyle w:val="Hyperlink"/>
            <w:rFonts w:ascii="Arial" w:hAnsi="Arial" w:cs="Arial"/>
          </w:rPr>
          <w:t>tō mātou paetukutuku</w:t>
        </w:r>
      </w:hyperlink>
      <w:r w:rsidRPr="00026293">
        <w:rPr>
          <w:rFonts w:ascii="Arial" w:hAnsi="Arial" w:cs="Arial"/>
        </w:rPr>
        <w:t xml:space="preserve"> i ngā hōputu tomopai: te reo rotarota o Aotearoa, Pānui Māmā, ororongo, tuhi nunui, me te Tuhi Matapō. E tukuna ana i te reo Māori hoki. </w:t>
      </w:r>
    </w:p>
    <w:p w14:paraId="0B8509C1" w14:textId="77777777" w:rsidR="00B67E8D" w:rsidRPr="00026293" w:rsidRDefault="00B719F1" w:rsidP="00026293">
      <w:pPr>
        <w:pStyle w:val="P68B1DB1-Normal4"/>
        <w:spacing w:line="300" w:lineRule="auto"/>
        <w:rPr>
          <w:rFonts w:ascii="Arial" w:hAnsi="Arial"/>
        </w:rPr>
      </w:pPr>
      <w:r w:rsidRPr="00026293">
        <w:rPr>
          <w:rFonts w:ascii="Arial" w:hAnsi="Arial"/>
        </w:rPr>
        <w:t xml:space="preserve">Ko ngā Kaupapa Matua ko: </w:t>
      </w:r>
    </w:p>
    <w:p w14:paraId="09D3F9CC" w14:textId="7D4F4A38" w:rsidR="00B67E8D" w:rsidRPr="00026293" w:rsidRDefault="00B719F1" w:rsidP="00026293">
      <w:pPr>
        <w:pStyle w:val="P68B1DB1-ListParagraph5"/>
        <w:numPr>
          <w:ilvl w:val="0"/>
          <w:numId w:val="3"/>
        </w:numPr>
        <w:spacing w:line="300" w:lineRule="auto"/>
        <w:rPr>
          <w:rFonts w:ascii="Arial" w:hAnsi="Arial"/>
        </w:rPr>
      </w:pPr>
      <w:r w:rsidRPr="00026293">
        <w:rPr>
          <w:rFonts w:ascii="Arial" w:hAnsi="Arial"/>
        </w:rPr>
        <w:t>Kaupapa Matua 1: He māngai ka kopoua e te Kōti.</w:t>
      </w:r>
    </w:p>
    <w:p w14:paraId="2422C1EE" w14:textId="38A561E4" w:rsidR="00B67E8D" w:rsidRPr="00026293" w:rsidRDefault="00B719F1" w:rsidP="00026293">
      <w:pPr>
        <w:pStyle w:val="P68B1DB1-ListParagraph5"/>
        <w:numPr>
          <w:ilvl w:val="0"/>
          <w:numId w:val="3"/>
        </w:numPr>
        <w:spacing w:line="300" w:lineRule="auto"/>
        <w:rPr>
          <w:rFonts w:ascii="Arial" w:hAnsi="Arial"/>
        </w:rPr>
      </w:pPr>
      <w:r w:rsidRPr="00026293">
        <w:rPr>
          <w:rFonts w:ascii="Arial" w:hAnsi="Arial"/>
        </w:rPr>
        <w:t xml:space="preserve">Kaupapa Matua 2: He tautoko huarahi whakatau. </w:t>
      </w:r>
    </w:p>
    <w:p w14:paraId="6476917D" w14:textId="3B985462" w:rsidR="00B67E8D" w:rsidRPr="00026293" w:rsidRDefault="00B719F1" w:rsidP="00026293">
      <w:pPr>
        <w:pStyle w:val="P68B1DB1-ListParagraph5"/>
        <w:numPr>
          <w:ilvl w:val="0"/>
          <w:numId w:val="3"/>
        </w:numPr>
        <w:spacing w:line="300" w:lineRule="auto"/>
        <w:rPr>
          <w:rFonts w:ascii="Arial" w:hAnsi="Arial"/>
        </w:rPr>
      </w:pPr>
      <w:r w:rsidRPr="00026293">
        <w:rPr>
          <w:rFonts w:ascii="Arial" w:hAnsi="Arial"/>
        </w:rPr>
        <w:t xml:space="preserve">Kaupapa Matua 3: Mana pūmau o te māngai ā-ture. </w:t>
      </w:r>
    </w:p>
    <w:p w14:paraId="33B853EF" w14:textId="591FADEF" w:rsidR="00B67E8D" w:rsidRPr="00026293" w:rsidRDefault="00B719F1" w:rsidP="00026293">
      <w:pPr>
        <w:pStyle w:val="P68B1DB1-ListParagraph5"/>
        <w:numPr>
          <w:ilvl w:val="0"/>
          <w:numId w:val="3"/>
        </w:numPr>
        <w:spacing w:line="300" w:lineRule="auto"/>
        <w:rPr>
          <w:rFonts w:ascii="Arial" w:hAnsi="Arial"/>
        </w:rPr>
      </w:pPr>
      <w:r w:rsidRPr="00026293">
        <w:rPr>
          <w:rFonts w:ascii="Arial" w:hAnsi="Arial"/>
        </w:rPr>
        <w:t>Kaupapa Matua 4: Ngā whakapainga whaitake me ngā tukanga kōti.</w:t>
      </w:r>
    </w:p>
    <w:p w14:paraId="4178C467" w14:textId="25C41A69" w:rsidR="00B67E8D" w:rsidRPr="00026293" w:rsidRDefault="00B719F1" w:rsidP="00026293">
      <w:pPr>
        <w:pStyle w:val="P68B1DB1-Normal4"/>
        <w:spacing w:line="300" w:lineRule="auto"/>
        <w:rPr>
          <w:rFonts w:ascii="Arial" w:hAnsi="Arial"/>
        </w:rPr>
      </w:pPr>
      <w:bookmarkStart w:id="2" w:name="_Hlk143256588"/>
      <w:bookmarkEnd w:id="1"/>
      <w:r w:rsidRPr="00026293">
        <w:rPr>
          <w:rFonts w:ascii="Arial" w:hAnsi="Arial"/>
        </w:rPr>
        <w:t>Kāore ngā Kaupapa Matua e hora rawa i ngā kaupapa, ngā take me ngā pātai whakawhitiwhiti katoa kei roto i te Puka Kaupapa Tuarua. Ka tohutoro atu ia Kaupapa Matua ki ngā wāhanga hāngai o te Puka Kaupapa Tuarua, kia ngāwari te kimi a te tangata i ā mātou tātaritanga āmiki, pātai hoki.</w:t>
      </w:r>
    </w:p>
    <w:p w14:paraId="51136F52" w14:textId="77777777" w:rsidR="00B67E8D" w:rsidRPr="00026293" w:rsidRDefault="00B719F1" w:rsidP="00026293">
      <w:pPr>
        <w:pStyle w:val="P68B1DB1-Heading23"/>
        <w:spacing w:before="240" w:line="300" w:lineRule="auto"/>
        <w:rPr>
          <w:rFonts w:ascii="Arial" w:hAnsi="Arial"/>
        </w:rPr>
      </w:pPr>
      <w:r w:rsidRPr="00026293">
        <w:rPr>
          <w:rFonts w:ascii="Arial" w:hAnsi="Arial"/>
        </w:rPr>
        <w:lastRenderedPageBreak/>
        <w:t>Tukuna ō whakaaro</w:t>
      </w:r>
    </w:p>
    <w:p w14:paraId="71A276B3" w14:textId="6F3606B5" w:rsidR="00B67E8D" w:rsidRPr="00026293" w:rsidRDefault="00B719F1" w:rsidP="00026293">
      <w:pPr>
        <w:pStyle w:val="P68B1DB1-Normal4"/>
        <w:spacing w:line="300" w:lineRule="auto"/>
        <w:rPr>
          <w:rFonts w:ascii="Arial" w:hAnsi="Arial"/>
        </w:rPr>
      </w:pPr>
      <w:r w:rsidRPr="00026293">
        <w:rPr>
          <w:rFonts w:ascii="Arial" w:hAnsi="Arial"/>
        </w:rPr>
        <w:t xml:space="preserve">Ka taea te whakamōhio mai ō whakaaro mā te tuku mai i tētahi tāpaetanga. Ka katia te wā tono ā te </w:t>
      </w:r>
      <w:r w:rsidRPr="00026293">
        <w:rPr>
          <w:rFonts w:ascii="Arial" w:hAnsi="Arial"/>
          <w:b/>
          <w:bCs/>
        </w:rPr>
        <w:t xml:space="preserve">5 i te ahiahi, ā te Rāmere, te 21 o Pipiri 2024. </w:t>
      </w:r>
    </w:p>
    <w:p w14:paraId="01B44AB4" w14:textId="5418FDE1" w:rsidR="00B67E8D" w:rsidRPr="00026293" w:rsidRDefault="00B67E8D" w:rsidP="00026293">
      <w:pPr>
        <w:pStyle w:val="P68B1DB1-Normal4"/>
        <w:spacing w:after="0" w:line="300" w:lineRule="auto"/>
        <w:rPr>
          <w:rFonts w:ascii="Arial" w:hAnsi="Arial"/>
        </w:rPr>
      </w:pPr>
    </w:p>
    <w:p w14:paraId="00B0B009" w14:textId="5DDF5A74" w:rsidR="00B67E8D" w:rsidRPr="00026293" w:rsidRDefault="00B719F1" w:rsidP="00026293">
      <w:pPr>
        <w:pStyle w:val="P68B1DB1-Normal4"/>
        <w:keepNext/>
        <w:spacing w:line="300" w:lineRule="auto"/>
        <w:rPr>
          <w:rFonts w:ascii="Arial" w:hAnsi="Arial"/>
        </w:rPr>
      </w:pPr>
      <w:r w:rsidRPr="00026293">
        <w:rPr>
          <w:rFonts w:ascii="Arial" w:hAnsi="Arial"/>
        </w:rPr>
        <w:t>Ka taea e koe tāu tāpaetanga te tuku mā te:</w:t>
      </w:r>
    </w:p>
    <w:p w14:paraId="6DB2F4ED" w14:textId="4C1E4E81" w:rsidR="00B67E8D" w:rsidRPr="00026293" w:rsidRDefault="00B719F1" w:rsidP="00026293">
      <w:pPr>
        <w:pStyle w:val="ListParagraph"/>
        <w:numPr>
          <w:ilvl w:val="0"/>
          <w:numId w:val="5"/>
        </w:numPr>
        <w:spacing w:line="300" w:lineRule="auto"/>
        <w:rPr>
          <w:rStyle w:val="Hyperlink"/>
          <w:rFonts w:ascii="Arial" w:hAnsi="Arial" w:cs="Arial"/>
          <w:color w:val="auto"/>
          <w:u w:val="none"/>
        </w:rPr>
      </w:pPr>
      <w:r w:rsidRPr="00026293">
        <w:rPr>
          <w:rFonts w:ascii="Arial" w:hAnsi="Arial" w:cs="Arial"/>
        </w:rPr>
        <w:t xml:space="preserve">Īmēra mai ki: </w:t>
      </w:r>
      <w:hyperlink r:id="rId15" w:history="1">
        <w:r w:rsidRPr="00026293">
          <w:rPr>
            <w:rStyle w:val="Hyperlink"/>
            <w:rFonts w:ascii="Arial" w:hAnsi="Arial" w:cs="Arial"/>
          </w:rPr>
          <w:t>huarahi.whakatau@lawcom.govt.nz</w:t>
        </w:r>
      </w:hyperlink>
      <w:r w:rsidRPr="00026293">
        <w:rPr>
          <w:rFonts w:ascii="Arial" w:hAnsi="Arial" w:cs="Arial"/>
        </w:rPr>
        <w:t>.</w:t>
      </w:r>
    </w:p>
    <w:p w14:paraId="510984D2" w14:textId="5D2E3303" w:rsidR="00B67E8D" w:rsidRPr="00026293" w:rsidRDefault="00B719F1" w:rsidP="00026293">
      <w:pPr>
        <w:pStyle w:val="P68B1DB1-ListParagraph5"/>
        <w:numPr>
          <w:ilvl w:val="0"/>
          <w:numId w:val="5"/>
        </w:numPr>
        <w:spacing w:line="300" w:lineRule="auto"/>
        <w:rPr>
          <w:rFonts w:ascii="Arial" w:hAnsi="Arial"/>
        </w:rPr>
      </w:pPr>
      <w:r w:rsidRPr="00026293">
        <w:rPr>
          <w:rFonts w:ascii="Arial" w:hAnsi="Arial"/>
        </w:rPr>
        <w:t>Tuhi mai ki: He Arotake i te Ture mō ngā Huarahi Whakatau a ngā Pakeke, Te Aka Matua o te Ture Law Commission, Pouaka Poutāpeta 2590, Te Whanganui-a-Tara 6140.</w:t>
      </w:r>
    </w:p>
    <w:p w14:paraId="75393BE6" w14:textId="77777777" w:rsidR="00B67E8D" w:rsidRPr="00026293" w:rsidRDefault="00B719F1" w:rsidP="00026293">
      <w:pPr>
        <w:pStyle w:val="P68B1DB1-Normal4"/>
        <w:spacing w:line="300" w:lineRule="auto"/>
        <w:rPr>
          <w:rFonts w:ascii="Arial" w:hAnsi="Arial"/>
        </w:rPr>
      </w:pPr>
      <w:r w:rsidRPr="00026293">
        <w:rPr>
          <w:rFonts w:ascii="Arial" w:hAnsi="Arial"/>
        </w:rPr>
        <w:t xml:space="preserve">Ka taea e tō tāpaetanga te urupare ki ngā pātai kei roto i ngā Kaupapa Matua, ka taea rānei te whakaputa i ō whakaaro whānui. E pai ana kia tuku i ngā tāpaetanga kiritahi, ki te mahi tahi ki ētahi atu tāngata ki te tuku i tētahi tāpaetanga ā-rōpū rānei. </w:t>
      </w:r>
    </w:p>
    <w:p w14:paraId="2FBBD35A" w14:textId="77777777" w:rsidR="00B67E8D" w:rsidRPr="00026293" w:rsidRDefault="00B719F1" w:rsidP="00026293">
      <w:pPr>
        <w:spacing w:line="300" w:lineRule="auto"/>
        <w:rPr>
          <w:rFonts w:ascii="Arial" w:hAnsi="Arial" w:cs="Arial"/>
        </w:rPr>
      </w:pPr>
      <w:r w:rsidRPr="00026293">
        <w:rPr>
          <w:rFonts w:ascii="Arial" w:hAnsi="Arial" w:cs="Arial"/>
        </w:rPr>
        <w:t xml:space="preserve">Mehemea ka hiahia koe ki te whakautu i ngā pātai āhua āmiki kei tō mātou Puka Kaupapa Tuarua, ka kitea he mōhiohio me </w:t>
      </w:r>
      <w:proofErr w:type="spellStart"/>
      <w:r w:rsidRPr="00026293">
        <w:rPr>
          <w:rFonts w:ascii="Arial" w:hAnsi="Arial" w:cs="Arial"/>
        </w:rPr>
        <w:t>pēhea</w:t>
      </w:r>
      <w:proofErr w:type="spellEnd"/>
      <w:r w:rsidRPr="00026293">
        <w:rPr>
          <w:rFonts w:ascii="Arial" w:hAnsi="Arial" w:cs="Arial"/>
        </w:rPr>
        <w:t xml:space="preserve"> </w:t>
      </w:r>
      <w:proofErr w:type="spellStart"/>
      <w:r w:rsidRPr="00026293">
        <w:rPr>
          <w:rFonts w:ascii="Arial" w:hAnsi="Arial" w:cs="Arial"/>
        </w:rPr>
        <w:t>kei</w:t>
      </w:r>
      <w:proofErr w:type="spellEnd"/>
      <w:r w:rsidRPr="00026293">
        <w:rPr>
          <w:rFonts w:ascii="Arial" w:hAnsi="Arial" w:cs="Arial"/>
        </w:rPr>
        <w:t xml:space="preserve"> </w:t>
      </w:r>
      <w:hyperlink r:id="rId16" w:history="1">
        <w:proofErr w:type="spellStart"/>
        <w:r w:rsidRPr="00026293">
          <w:rPr>
            <w:rStyle w:val="Hyperlink"/>
            <w:rFonts w:ascii="Arial" w:hAnsi="Arial" w:cs="Arial"/>
          </w:rPr>
          <w:t>tō</w:t>
        </w:r>
        <w:proofErr w:type="spellEnd"/>
        <w:r w:rsidRPr="00026293">
          <w:rPr>
            <w:rStyle w:val="Hyperlink"/>
            <w:rFonts w:ascii="Arial" w:hAnsi="Arial" w:cs="Arial"/>
          </w:rPr>
          <w:t xml:space="preserve"> </w:t>
        </w:r>
        <w:proofErr w:type="spellStart"/>
        <w:r w:rsidRPr="00026293">
          <w:rPr>
            <w:rStyle w:val="Hyperlink"/>
            <w:rFonts w:ascii="Arial" w:hAnsi="Arial" w:cs="Arial"/>
          </w:rPr>
          <w:t>mātou</w:t>
        </w:r>
        <w:proofErr w:type="spellEnd"/>
        <w:r w:rsidRPr="00026293">
          <w:rPr>
            <w:rStyle w:val="Hyperlink"/>
            <w:rFonts w:ascii="Arial" w:hAnsi="Arial" w:cs="Arial"/>
          </w:rPr>
          <w:t xml:space="preserve"> </w:t>
        </w:r>
        <w:proofErr w:type="spellStart"/>
        <w:r w:rsidRPr="00026293">
          <w:rPr>
            <w:rStyle w:val="Hyperlink"/>
            <w:rFonts w:ascii="Arial" w:hAnsi="Arial" w:cs="Arial"/>
          </w:rPr>
          <w:t>paetukutuku</w:t>
        </w:r>
        <w:proofErr w:type="spellEnd"/>
      </w:hyperlink>
      <w:r w:rsidRPr="00026293">
        <w:rPr>
          <w:rFonts w:ascii="Arial" w:hAnsi="Arial" w:cs="Arial"/>
        </w:rPr>
        <w:t>.</w:t>
      </w:r>
    </w:p>
    <w:p w14:paraId="53A7F3A5" w14:textId="77777777" w:rsidR="00B67E8D" w:rsidRPr="00026293" w:rsidRDefault="00B719F1" w:rsidP="00026293">
      <w:pPr>
        <w:pStyle w:val="P68B1DB1-Normal4"/>
        <w:spacing w:line="300" w:lineRule="auto"/>
        <w:rPr>
          <w:rFonts w:ascii="Arial" w:hAnsi="Arial"/>
        </w:rPr>
      </w:pPr>
      <w:r w:rsidRPr="00026293">
        <w:rPr>
          <w:rFonts w:ascii="Arial" w:hAnsi="Arial"/>
        </w:rPr>
        <w:t>Mehemea kei te hiahia koe ki te tuku i tētahi tāpaetanga, engari kāore e taea ērā kōwhiringa, whakapā mai ki a mātou mā tētahi o ēnei ara:</w:t>
      </w:r>
    </w:p>
    <w:p w14:paraId="6D3AD383" w14:textId="135E0FEF" w:rsidR="00B67E8D" w:rsidRPr="00026293" w:rsidRDefault="00B719F1" w:rsidP="00026293">
      <w:pPr>
        <w:pStyle w:val="ListParagraph"/>
        <w:numPr>
          <w:ilvl w:val="0"/>
          <w:numId w:val="4"/>
        </w:numPr>
        <w:spacing w:line="300" w:lineRule="auto"/>
        <w:rPr>
          <w:rFonts w:ascii="Arial" w:hAnsi="Arial" w:cs="Arial"/>
        </w:rPr>
      </w:pPr>
      <w:r w:rsidRPr="00026293">
        <w:rPr>
          <w:rFonts w:ascii="Arial" w:hAnsi="Arial" w:cs="Arial"/>
        </w:rPr>
        <w:t xml:space="preserve">Īmēra mai ki: </w:t>
      </w:r>
      <w:hyperlink r:id="rId17" w:history="1">
        <w:r w:rsidRPr="00026293">
          <w:rPr>
            <w:rStyle w:val="Hyperlink"/>
            <w:rFonts w:ascii="Arial" w:hAnsi="Arial" w:cs="Arial"/>
          </w:rPr>
          <w:t>huarahi.whakatau@lawcom.govt.nz</w:t>
        </w:r>
      </w:hyperlink>
      <w:r w:rsidRPr="00026293">
        <w:rPr>
          <w:rFonts w:ascii="Arial" w:hAnsi="Arial" w:cs="Arial"/>
        </w:rPr>
        <w:t>.</w:t>
      </w:r>
    </w:p>
    <w:p w14:paraId="04D128E0" w14:textId="75830DBD" w:rsidR="00B67E8D" w:rsidRPr="00026293" w:rsidRDefault="00B719F1" w:rsidP="00026293">
      <w:pPr>
        <w:pStyle w:val="P68B1DB1-ListParagraph5"/>
        <w:numPr>
          <w:ilvl w:val="0"/>
          <w:numId w:val="4"/>
        </w:numPr>
        <w:spacing w:line="300" w:lineRule="auto"/>
        <w:rPr>
          <w:rFonts w:ascii="Arial" w:hAnsi="Arial"/>
        </w:rPr>
      </w:pPr>
      <w:r w:rsidRPr="00026293">
        <w:rPr>
          <w:rFonts w:ascii="Arial" w:hAnsi="Arial"/>
        </w:rPr>
        <w:t>Waea mai ki: 0800 832 526.</w:t>
      </w:r>
    </w:p>
    <w:p w14:paraId="6719DC95" w14:textId="77777777" w:rsidR="00B67E8D" w:rsidRPr="00026293" w:rsidRDefault="00B719F1" w:rsidP="00026293">
      <w:pPr>
        <w:pStyle w:val="ListParagraph"/>
        <w:numPr>
          <w:ilvl w:val="0"/>
          <w:numId w:val="4"/>
        </w:numPr>
        <w:spacing w:line="300" w:lineRule="auto"/>
        <w:rPr>
          <w:rFonts w:ascii="Arial" w:hAnsi="Arial" w:cs="Arial"/>
        </w:rPr>
      </w:pPr>
      <w:r w:rsidRPr="00026293">
        <w:rPr>
          <w:rFonts w:ascii="Arial" w:hAnsi="Arial" w:cs="Arial"/>
        </w:rPr>
        <w:t xml:space="preserve">Mehemea he turi koe, āhua turi, turi-kāpō, whaikaha tō reo, ka uaua te kōrero rānei, ka taea te whakamahi i te </w:t>
      </w:r>
      <w:hyperlink r:id="rId18" w:history="1">
        <w:r w:rsidRPr="00026293">
          <w:rPr>
            <w:rStyle w:val="Hyperlink"/>
            <w:rFonts w:ascii="Arial" w:hAnsi="Arial" w:cs="Arial"/>
          </w:rPr>
          <w:t>New Zealand Relay Service</w:t>
        </w:r>
      </w:hyperlink>
      <w:r w:rsidRPr="00026293">
        <w:rPr>
          <w:rFonts w:ascii="Arial" w:hAnsi="Arial" w:cs="Arial"/>
        </w:rPr>
        <w:t>.</w:t>
      </w:r>
    </w:p>
    <w:p w14:paraId="66303DB5" w14:textId="722F2A39" w:rsidR="00B67E8D" w:rsidRPr="00026293" w:rsidRDefault="00B719F1" w:rsidP="00026293">
      <w:pPr>
        <w:pStyle w:val="P68B1DB1-Normal4"/>
        <w:spacing w:line="300" w:lineRule="auto"/>
        <w:rPr>
          <w:rFonts w:ascii="Arial" w:hAnsi="Arial"/>
        </w:rPr>
      </w:pPr>
      <w:r w:rsidRPr="00026293">
        <w:rPr>
          <w:rFonts w:ascii="Arial" w:hAnsi="Arial"/>
        </w:rPr>
        <w:t>Tērā pea ka pupuke te kare ā-roto, ka taumaha rānei ki ētahi te tuku i te tāpaetanga. Mehemea ka hiahia koe ki te tuku tāpaetanga, tērā pea ka hiahia koe ki te whakarite i tētahi kaiāwhina hei āwhina i a koe. Mehemea e pāmamae ana, e auhi ana rānei koe, ka taea te waea, te pātuhi rānei ki 1737. He ratonga āwhina utukore tēnei, ka taea 24 ngā haora ia rā. Ka āhei koe ki te kōrero, ki te pātuhi kōrero rānei ki tētahi kaiwhakamahereora kua whakangungua. He ratonga tēnei e ratoa ana e Whakarongorau Aotearoa | New Zealand Telehealth Services.</w:t>
      </w:r>
    </w:p>
    <w:bookmarkEnd w:id="2"/>
    <w:p w14:paraId="63BC3313" w14:textId="77777777" w:rsidR="00B67E8D" w:rsidRPr="00026293" w:rsidRDefault="00B719F1" w:rsidP="00026293">
      <w:pPr>
        <w:pStyle w:val="P68B1DB1-Heading23"/>
        <w:spacing w:before="240" w:line="300" w:lineRule="auto"/>
        <w:rPr>
          <w:rFonts w:ascii="Arial" w:hAnsi="Arial"/>
        </w:rPr>
      </w:pPr>
      <w:r w:rsidRPr="00026293">
        <w:rPr>
          <w:rFonts w:ascii="Arial" w:hAnsi="Arial"/>
        </w:rPr>
        <w:t>Ka pēhea tā mātou whakamahi i ō pārongo</w:t>
      </w:r>
    </w:p>
    <w:p w14:paraId="46005670" w14:textId="55FB4D59" w:rsidR="00B67E8D" w:rsidRPr="00026293" w:rsidRDefault="00B719F1" w:rsidP="00026293">
      <w:pPr>
        <w:pStyle w:val="P68B1DB1-Normal4"/>
        <w:spacing w:line="300" w:lineRule="auto"/>
        <w:rPr>
          <w:rFonts w:ascii="Arial" w:hAnsi="Arial"/>
        </w:rPr>
      </w:pPr>
      <w:r w:rsidRPr="00026293">
        <w:rPr>
          <w:rFonts w:ascii="Arial" w:hAnsi="Arial"/>
        </w:rPr>
        <w:t xml:space="preserve">Ka uru ngā pārongo ka tukuna e koe ki te Official Information Act 1982, te Privacy Act 2020 hoki. </w:t>
      </w:r>
    </w:p>
    <w:p w14:paraId="1600EE2B" w14:textId="77777777" w:rsidR="00B67E8D" w:rsidRPr="00026293" w:rsidRDefault="00B719F1" w:rsidP="00026293">
      <w:pPr>
        <w:spacing w:line="300" w:lineRule="auto"/>
        <w:rPr>
          <w:rFonts w:ascii="Arial" w:hAnsi="Arial" w:cs="Arial"/>
        </w:rPr>
      </w:pPr>
      <w:r w:rsidRPr="00026293">
        <w:rPr>
          <w:rFonts w:ascii="Arial" w:hAnsi="Arial" w:cs="Arial"/>
        </w:rPr>
        <w:t xml:space="preserve">Mō ētahi pārongo anō mō te Official Information Act, tēnā, tirohia te </w:t>
      </w:r>
      <w:hyperlink r:id="rId19" w:history="1">
        <w:r w:rsidRPr="00026293">
          <w:rPr>
            <w:rStyle w:val="Hyperlink"/>
            <w:rFonts w:ascii="Arial" w:hAnsi="Arial" w:cs="Arial"/>
          </w:rPr>
          <w:t>paetukutuku a te Kaitiaki Mana Tangata</w:t>
        </w:r>
      </w:hyperlink>
      <w:r w:rsidRPr="00026293">
        <w:rPr>
          <w:rFonts w:ascii="Arial" w:hAnsi="Arial" w:cs="Arial"/>
        </w:rPr>
        <w:t xml:space="preserve">. Mō ētahi pārongo anō mō te Privacy Act, tēnā, tirohia te </w:t>
      </w:r>
      <w:hyperlink r:id="rId20" w:history="1">
        <w:r w:rsidRPr="00026293">
          <w:rPr>
            <w:rStyle w:val="Hyperlink"/>
            <w:rFonts w:ascii="Arial" w:hAnsi="Arial" w:cs="Arial"/>
          </w:rPr>
          <w:t>paetukutuku a te Privacy Commissioner.</w:t>
        </w:r>
      </w:hyperlink>
      <w:r w:rsidRPr="00026293">
        <w:rPr>
          <w:rFonts w:ascii="Arial" w:hAnsi="Arial" w:cs="Arial"/>
        </w:rPr>
        <w:t>.</w:t>
      </w:r>
    </w:p>
    <w:p w14:paraId="3CBD952E" w14:textId="77777777" w:rsidR="00B67E8D" w:rsidRPr="00026293" w:rsidRDefault="00B719F1" w:rsidP="00026293">
      <w:pPr>
        <w:pStyle w:val="P68B1DB1-Normal4"/>
        <w:spacing w:line="300" w:lineRule="auto"/>
        <w:rPr>
          <w:rFonts w:ascii="Arial" w:hAnsi="Arial"/>
        </w:rPr>
      </w:pPr>
      <w:r w:rsidRPr="00026293">
        <w:rPr>
          <w:rFonts w:ascii="Arial" w:hAnsi="Arial"/>
        </w:rPr>
        <w:lastRenderedPageBreak/>
        <w:t>Ki te tuku mai koe i tētahi tāpaetanga, ko tā mātou mahi he:</w:t>
      </w:r>
    </w:p>
    <w:p w14:paraId="47FBA5F4" w14:textId="77777777" w:rsidR="00B67E8D" w:rsidRPr="00026293" w:rsidRDefault="00B719F1" w:rsidP="00026293">
      <w:pPr>
        <w:pStyle w:val="P68B1DB1-ListParagraph5"/>
        <w:numPr>
          <w:ilvl w:val="0"/>
          <w:numId w:val="6"/>
        </w:numPr>
        <w:spacing w:line="300" w:lineRule="auto"/>
        <w:rPr>
          <w:rFonts w:ascii="Arial" w:hAnsi="Arial"/>
        </w:rPr>
      </w:pPr>
      <w:r w:rsidRPr="00026293">
        <w:rPr>
          <w:rFonts w:ascii="Arial" w:hAnsi="Arial"/>
        </w:rPr>
        <w:t>Whai whakaaro ki te tāpaetanga i roto i tā mātou arotake.</w:t>
      </w:r>
    </w:p>
    <w:p w14:paraId="2F211B24" w14:textId="5CD08E9B" w:rsidR="00B67E8D" w:rsidRPr="00026293" w:rsidRDefault="00B719F1" w:rsidP="00026293">
      <w:pPr>
        <w:pStyle w:val="P68B1DB1-ListParagraph5"/>
        <w:numPr>
          <w:ilvl w:val="0"/>
          <w:numId w:val="6"/>
        </w:numPr>
        <w:spacing w:line="300" w:lineRule="auto"/>
        <w:rPr>
          <w:rFonts w:ascii="Arial" w:hAnsi="Arial"/>
        </w:rPr>
      </w:pPr>
      <w:r w:rsidRPr="00026293">
        <w:rPr>
          <w:rFonts w:ascii="Arial" w:hAnsi="Arial"/>
        </w:rPr>
        <w:t>Pupuri i te tāpaetanga ki roto i ā mātou mauhanga ōkawa.</w:t>
      </w:r>
    </w:p>
    <w:p w14:paraId="241B0B12" w14:textId="77777777" w:rsidR="00B67E8D" w:rsidRPr="00026293" w:rsidRDefault="00B719F1" w:rsidP="00026293">
      <w:pPr>
        <w:pStyle w:val="P68B1DB1-Normal4"/>
        <w:spacing w:line="300" w:lineRule="auto"/>
        <w:rPr>
          <w:rFonts w:ascii="Arial" w:hAnsi="Arial"/>
        </w:rPr>
      </w:pPr>
      <w:r w:rsidRPr="00026293">
        <w:rPr>
          <w:rFonts w:ascii="Arial" w:hAnsi="Arial"/>
        </w:rPr>
        <w:t>Ka mahi hoki pea mātou ki te:</w:t>
      </w:r>
    </w:p>
    <w:p w14:paraId="4B3B1143" w14:textId="77777777" w:rsidR="00B67E8D" w:rsidRPr="00026293" w:rsidRDefault="00B719F1" w:rsidP="00026293">
      <w:pPr>
        <w:pStyle w:val="P68B1DB1-ListParagraph5"/>
        <w:numPr>
          <w:ilvl w:val="0"/>
          <w:numId w:val="7"/>
        </w:numPr>
        <w:spacing w:line="300" w:lineRule="auto"/>
        <w:rPr>
          <w:rFonts w:ascii="Arial" w:hAnsi="Arial"/>
        </w:rPr>
      </w:pPr>
      <w:r w:rsidRPr="00026293">
        <w:rPr>
          <w:rFonts w:ascii="Arial" w:hAnsi="Arial"/>
        </w:rPr>
        <w:t>Whakaputa i te tāpaetanga ki tā mātou paetukutuku.</w:t>
      </w:r>
    </w:p>
    <w:p w14:paraId="2D25293B" w14:textId="77777777" w:rsidR="00B67E8D" w:rsidRPr="00026293" w:rsidRDefault="00B719F1" w:rsidP="00026293">
      <w:pPr>
        <w:pStyle w:val="P68B1DB1-ListParagraph5"/>
        <w:numPr>
          <w:ilvl w:val="0"/>
          <w:numId w:val="7"/>
        </w:numPr>
        <w:spacing w:line="300" w:lineRule="auto"/>
        <w:rPr>
          <w:rFonts w:ascii="Arial" w:hAnsi="Arial"/>
        </w:rPr>
      </w:pPr>
      <w:r w:rsidRPr="00026293">
        <w:rPr>
          <w:rFonts w:ascii="Arial" w:hAnsi="Arial"/>
        </w:rPr>
        <w:t>Kōrero mō te tāpaetanga i roto i ā mātou whakaputanga.</w:t>
      </w:r>
    </w:p>
    <w:p w14:paraId="2CF1317D" w14:textId="134214B0" w:rsidR="00B67E8D" w:rsidRPr="00026293" w:rsidRDefault="00B719F1" w:rsidP="00026293">
      <w:pPr>
        <w:pStyle w:val="P68B1DB1-ListParagraph5"/>
        <w:numPr>
          <w:ilvl w:val="0"/>
          <w:numId w:val="7"/>
        </w:numPr>
        <w:spacing w:line="300" w:lineRule="auto"/>
        <w:rPr>
          <w:rFonts w:ascii="Arial" w:hAnsi="Arial"/>
        </w:rPr>
      </w:pPr>
      <w:r w:rsidRPr="00026293">
        <w:rPr>
          <w:rFonts w:ascii="Arial" w:hAnsi="Arial"/>
        </w:rPr>
        <w:t>Whakamahi i te tāpaetanga hei āwhina i ā mātou mahi ki arotake atu anō.</w:t>
      </w:r>
    </w:p>
    <w:p w14:paraId="3C044088" w14:textId="77777777" w:rsidR="00B67E8D" w:rsidRPr="00026293" w:rsidRDefault="00B719F1" w:rsidP="00026293">
      <w:pPr>
        <w:pStyle w:val="P68B1DB1-Normal4"/>
        <w:spacing w:line="300" w:lineRule="auto"/>
        <w:rPr>
          <w:rFonts w:ascii="Arial" w:hAnsi="Arial"/>
        </w:rPr>
      </w:pPr>
      <w:r w:rsidRPr="00026293">
        <w:rPr>
          <w:rFonts w:ascii="Arial" w:hAnsi="Arial"/>
        </w:rPr>
        <w:t>Kei roto pea i tō tāpaetanga he pārongo whaiaro. I ngā wā katoa, kei a koe te mōtika ki te uru, ki te whakatika hoki i ō pārongo whaiaro.</w:t>
      </w:r>
    </w:p>
    <w:p w14:paraId="0A2C7D1F" w14:textId="77777777" w:rsidR="00B67E8D" w:rsidRPr="00026293" w:rsidRDefault="00B719F1" w:rsidP="00026293">
      <w:pPr>
        <w:pStyle w:val="P68B1DB1-Normal4"/>
        <w:spacing w:line="300" w:lineRule="auto"/>
        <w:rPr>
          <w:rFonts w:ascii="Arial" w:hAnsi="Arial"/>
        </w:rPr>
      </w:pPr>
      <w:r w:rsidRPr="00026293">
        <w:rPr>
          <w:rFonts w:ascii="Arial" w:hAnsi="Arial"/>
        </w:rPr>
        <w:t>E āhei ana koe ki te tono mai kia kaua mātou e whakaputa i tō ingoa, i ngā pārongo rānei ka tautohua koe i roto i tō tāpaetanga. Ki te tono mai koe i tēnei, e kore mātou e whakaputa i tō ingoa, i ngā pārongo rānei ka tautohua koe, tangata atu anō rānei ki tā mātou paetukutuku, ki ā mātou whakaputanga rānei.</w:t>
      </w:r>
    </w:p>
    <w:p w14:paraId="67C8CE53" w14:textId="77777777" w:rsidR="00B67E8D" w:rsidRPr="00026293" w:rsidRDefault="00B719F1" w:rsidP="00026293">
      <w:pPr>
        <w:pStyle w:val="P68B1DB1-Normal4"/>
        <w:spacing w:line="300" w:lineRule="auto"/>
        <w:rPr>
          <w:rFonts w:ascii="Arial" w:hAnsi="Arial"/>
        </w:rPr>
      </w:pPr>
      <w:r w:rsidRPr="00026293">
        <w:rPr>
          <w:rFonts w:ascii="Arial" w:hAnsi="Arial"/>
        </w:rPr>
        <w:t>Ki te tae mai he tono i raro i te Official Information Act, ā, kei roto rā tāu tāpaetanga, me whai whakaaro mātou kia tuku pea i tērā. Mehemea kei roto i te tono ō pārongo whaiaro, ka whakawhitiwhiti kōrero tātou.</w:t>
      </w:r>
    </w:p>
    <w:p w14:paraId="1DA02B9C" w14:textId="39486694" w:rsidR="00B67E8D" w:rsidRPr="00026293" w:rsidRDefault="00B719F1" w:rsidP="00026293">
      <w:pPr>
        <w:spacing w:line="300" w:lineRule="auto"/>
        <w:rPr>
          <w:rFonts w:ascii="Arial" w:hAnsi="Arial" w:cs="Arial"/>
        </w:rPr>
      </w:pPr>
      <w:bookmarkStart w:id="3" w:name="_Hlk153979483"/>
      <w:r w:rsidRPr="00026293">
        <w:rPr>
          <w:rFonts w:ascii="Arial" w:hAnsi="Arial" w:cs="Arial"/>
        </w:rPr>
        <w:t xml:space="preserve">Mehemea he pātai āu mō te whakahaere i tō tāpaetanga, tēnā, whakapā mai ki a mātou kei </w:t>
      </w:r>
      <w:hyperlink r:id="rId21" w:history="1">
        <w:r w:rsidRPr="00026293">
          <w:rPr>
            <w:rStyle w:val="Hyperlink"/>
            <w:rFonts w:ascii="Arial" w:hAnsi="Arial" w:cs="Arial"/>
          </w:rPr>
          <w:t>huarahi.whakatau@lawcom.govt.nz</w:t>
        </w:r>
      </w:hyperlink>
      <w:r w:rsidRPr="00026293">
        <w:rPr>
          <w:rFonts w:ascii="Arial" w:hAnsi="Arial" w:cs="Arial"/>
        </w:rPr>
        <w:t xml:space="preserve">.  </w:t>
      </w:r>
    </w:p>
    <w:bookmarkEnd w:id="3"/>
    <w:p w14:paraId="24B5B0E7" w14:textId="77777777" w:rsidR="00B67E8D" w:rsidRPr="00026293" w:rsidRDefault="00B719F1" w:rsidP="00026293">
      <w:pPr>
        <w:pStyle w:val="P68B1DB1-Heading23"/>
        <w:spacing w:before="240" w:line="300" w:lineRule="auto"/>
        <w:rPr>
          <w:rFonts w:ascii="Arial" w:hAnsi="Arial"/>
        </w:rPr>
      </w:pPr>
      <w:r w:rsidRPr="00026293">
        <w:rPr>
          <w:rFonts w:ascii="Arial" w:hAnsi="Arial"/>
        </w:rPr>
        <w:t>Te whakamārama mō te arotake</w:t>
      </w:r>
    </w:p>
    <w:p w14:paraId="45255558" w14:textId="7F32BF2D" w:rsidR="00B67E8D" w:rsidRPr="00026293" w:rsidRDefault="00B719F1" w:rsidP="00026293">
      <w:pPr>
        <w:spacing w:line="300" w:lineRule="auto"/>
        <w:rPr>
          <w:rFonts w:ascii="Arial" w:hAnsi="Arial" w:cs="Arial"/>
          <w:szCs w:val="24"/>
        </w:rPr>
      </w:pPr>
      <w:r w:rsidRPr="00026293">
        <w:rPr>
          <w:rFonts w:ascii="Arial" w:hAnsi="Arial" w:cs="Arial"/>
        </w:rPr>
        <w:t xml:space="preserve">Kei roto i te PPPR Act ētahi whakaritenga whānui ka taea te whakatau ina whakaaweawetia ngā huarahi whakatau a tētahi pakeke. </w:t>
      </w:r>
      <w:r w:rsidRPr="00026293">
        <w:rPr>
          <w:rFonts w:ascii="Arial" w:hAnsi="Arial" w:cs="Arial"/>
          <w:szCs w:val="24"/>
        </w:rPr>
        <w:t xml:space="preserve"> Ka whakaaweawetia pea ngā huarahi whakatau o te tangata e ngā mea maha, hei tauira, te mate wareware, whara roro, whaikaha ako, wheako auhi hinengaro rānei</w:t>
      </w:r>
      <w:r w:rsidRPr="00026293">
        <w:rPr>
          <w:rFonts w:ascii="Arial" w:hAnsi="Arial" w:cs="Arial"/>
        </w:rPr>
        <w:t>.</w:t>
      </w:r>
    </w:p>
    <w:p w14:paraId="69504E5B" w14:textId="3DAAFC9E" w:rsidR="00B67E8D" w:rsidRPr="00026293" w:rsidRDefault="00B719F1" w:rsidP="00026293">
      <w:pPr>
        <w:pStyle w:val="P68B1DB1-Normal4"/>
        <w:spacing w:line="300" w:lineRule="auto"/>
        <w:rPr>
          <w:rFonts w:ascii="Arial" w:hAnsi="Arial"/>
        </w:rPr>
      </w:pPr>
      <w:r w:rsidRPr="00026293">
        <w:rPr>
          <w:rFonts w:ascii="Arial" w:hAnsi="Arial"/>
        </w:rPr>
        <w:t>Tokomaha ngā tāngata kua kī mai me arotake te ture mō tēnei kaupapa, ki te whakaū kia pai te ture mō ngā tāngata kua whakaaweawetia ō rātou huarahi whakatau, mō te hunga e tata ana ki a rātou hoki.</w:t>
      </w:r>
    </w:p>
    <w:p w14:paraId="48DADAFD" w14:textId="58D34FD8" w:rsidR="00B67E8D" w:rsidRPr="00026293" w:rsidRDefault="00B719F1" w:rsidP="00026293">
      <w:pPr>
        <w:pStyle w:val="P68B1DB1-Normal4"/>
        <w:spacing w:line="300" w:lineRule="auto"/>
        <w:rPr>
          <w:rFonts w:ascii="Arial" w:hAnsi="Arial"/>
        </w:rPr>
      </w:pPr>
      <w:r w:rsidRPr="00026293">
        <w:rPr>
          <w:rFonts w:ascii="Arial" w:hAnsi="Arial"/>
        </w:rPr>
        <w:t xml:space="preserve">Ki tō mātou whakaaro me whakahou te PPPR Act, ki tētahi whakatureture hou, e kaha ake ai te arotahi ki ngā hiahia o te tangata kua whakaweawetia te huarahi whakatau. </w:t>
      </w:r>
    </w:p>
    <w:p w14:paraId="0F100543" w14:textId="18DB1B2D" w:rsidR="00B67E8D" w:rsidRPr="00026293" w:rsidRDefault="00B719F1" w:rsidP="00026293">
      <w:pPr>
        <w:spacing w:line="300" w:lineRule="auto"/>
        <w:rPr>
          <w:rFonts w:ascii="Arial" w:hAnsi="Arial" w:cs="Arial"/>
        </w:rPr>
      </w:pPr>
      <w:r w:rsidRPr="00026293">
        <w:rPr>
          <w:rFonts w:ascii="Arial" w:hAnsi="Arial" w:cs="Arial"/>
        </w:rPr>
        <w:t xml:space="preserve">I whakaputa mātou i tētahi Puka Kaupapa Tīmatanga i te Whiringa-ā-rangi 2022. I pātai tērā mō ngā wheako o ngā tāngata kei raro i te ture o nāianei. I whakamahi mātou i te urupare mai i te Puka Kaupapa Tīmatanga ki te whakawhanake i tā mātou Puka Kaupapa Tuarua. Ka kitea tā mātou Puka Kaupapa Tīmatanga kei </w:t>
      </w:r>
      <w:hyperlink r:id="rId22" w:history="1">
        <w:r w:rsidRPr="00026293">
          <w:rPr>
            <w:rStyle w:val="Hyperlink"/>
            <w:rFonts w:ascii="Arial" w:hAnsi="Arial" w:cs="Arial"/>
          </w:rPr>
          <w:t xml:space="preserve">tō mātou </w:t>
        </w:r>
        <w:r w:rsidRPr="00026293">
          <w:rPr>
            <w:rStyle w:val="Hyperlink"/>
            <w:rFonts w:ascii="Arial" w:hAnsi="Arial" w:cs="Arial"/>
          </w:rPr>
          <w:lastRenderedPageBreak/>
          <w:t>pae tukutuku</w:t>
        </w:r>
      </w:hyperlink>
      <w:r w:rsidRPr="00026293">
        <w:rPr>
          <w:rFonts w:ascii="Arial" w:hAnsi="Arial" w:cs="Arial"/>
        </w:rPr>
        <w:t>. Kāore he herenga kia pānui koe i te Puka Kaupapa Tīmatanga ki te tuku koe i tētahi tāpaetanga e pā ana ki ngā Kaupapa Matua.</w:t>
      </w:r>
    </w:p>
    <w:p w14:paraId="74A69DA6" w14:textId="77777777" w:rsidR="00B67E8D" w:rsidRPr="00026293" w:rsidRDefault="00B719F1" w:rsidP="00026293">
      <w:pPr>
        <w:pStyle w:val="P68B1DB1-Heading26"/>
        <w:spacing w:before="240" w:line="300" w:lineRule="auto"/>
        <w:rPr>
          <w:rFonts w:ascii="Arial" w:hAnsi="Arial"/>
        </w:rPr>
      </w:pPr>
      <w:r w:rsidRPr="00026293">
        <w:rPr>
          <w:rFonts w:ascii="Arial" w:hAnsi="Arial"/>
        </w:rPr>
        <w:t>Mō Te Aka Matua o te Ture</w:t>
      </w:r>
    </w:p>
    <w:p w14:paraId="197CD5AB" w14:textId="4DF0C990" w:rsidR="00B67E8D" w:rsidRPr="00026293" w:rsidRDefault="00B719F1" w:rsidP="00026293">
      <w:pPr>
        <w:pStyle w:val="P68B1DB1-Normal4"/>
        <w:spacing w:line="300" w:lineRule="auto"/>
        <w:rPr>
          <w:rFonts w:ascii="Arial" w:hAnsi="Arial"/>
        </w:rPr>
      </w:pPr>
      <w:r w:rsidRPr="00026293">
        <w:rPr>
          <w:rFonts w:ascii="Arial" w:hAnsi="Arial"/>
        </w:rPr>
        <w:t xml:space="preserve">Ko Te Aka Matua o te Ture | Law Commission tētahi tari kāwanatanga motuhake ka tuku tohutohu ki te Kāwanatanga mō te whakahou i ngā ture. Kāore te Kāwanatanga e tohutohu ana ki a mātou me pēhea te whakahaere i ā mātou mahi, he aha ngā tūtohu rānei e whakatauria e mātou. </w:t>
      </w:r>
    </w:p>
    <w:p w14:paraId="516FE252" w14:textId="0DC7D35D" w:rsidR="00B67E8D" w:rsidRPr="00026293" w:rsidRDefault="00B719F1" w:rsidP="00026293">
      <w:pPr>
        <w:pStyle w:val="P68B1DB1-Normal4"/>
        <w:spacing w:line="300" w:lineRule="auto"/>
        <w:rPr>
          <w:rFonts w:ascii="Arial" w:hAnsi="Arial"/>
        </w:rPr>
      </w:pPr>
      <w:r w:rsidRPr="00026293">
        <w:rPr>
          <w:rFonts w:ascii="Arial" w:hAnsi="Arial"/>
        </w:rPr>
        <w:t>Ka whakahaere mātou i te rangahau me te whakapāpātanga, kātahi ka tuku i ngā tūtohu ki te Kāwanatanga ki te whakapai ake i te ture. Ka whakaputaina aua tūtohu kei roto i tētahi pūrongo ki te Minister of Justice. Mā te Minita e tuku tō mātou pūrongo ki te Pāremata. Mā te Kāwanatanga e whakatau ka panoni i te ture, kāore rānei, ā, me pēhea te panoni.</w:t>
      </w:r>
    </w:p>
    <w:p w14:paraId="4C4A55D4" w14:textId="77777777" w:rsidR="00B67E8D" w:rsidRPr="00026293" w:rsidRDefault="00B719F1" w:rsidP="00026293">
      <w:pPr>
        <w:spacing w:line="300" w:lineRule="auto"/>
        <w:rPr>
          <w:rFonts w:ascii="Arial" w:hAnsi="Arial" w:cs="Arial"/>
        </w:rPr>
      </w:pPr>
      <w:r w:rsidRPr="00026293">
        <w:rPr>
          <w:rFonts w:ascii="Arial" w:hAnsi="Arial" w:cs="Arial"/>
        </w:rPr>
        <w:t xml:space="preserve">Ka taea e koe te ako anō mō ā mātou mahi kei te </w:t>
      </w:r>
      <w:hyperlink r:id="rId23" w:history="1">
        <w:r w:rsidRPr="00026293">
          <w:rPr>
            <w:rStyle w:val="Hyperlink"/>
            <w:rFonts w:ascii="Arial" w:hAnsi="Arial" w:cs="Arial"/>
          </w:rPr>
          <w:t>paetukutuku a Te Aka Matua o te Ture</w:t>
        </w:r>
      </w:hyperlink>
      <w:r w:rsidRPr="00026293">
        <w:rPr>
          <w:rFonts w:ascii="Arial" w:hAnsi="Arial" w:cs="Arial"/>
        </w:rPr>
        <w:t xml:space="preserve">. </w:t>
      </w:r>
    </w:p>
    <w:p w14:paraId="6950C9BC" w14:textId="77777777" w:rsidR="00B67E8D" w:rsidRPr="00026293" w:rsidRDefault="00B67E8D" w:rsidP="00026293">
      <w:pPr>
        <w:spacing w:line="300" w:lineRule="auto"/>
        <w:rPr>
          <w:rFonts w:ascii="Arial" w:hAnsi="Arial" w:cs="Arial"/>
        </w:rPr>
      </w:pPr>
    </w:p>
    <w:sectPr w:rsidR="00B67E8D" w:rsidRPr="0002629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C8D49" w14:textId="77777777" w:rsidR="00B67E8D" w:rsidRDefault="00B719F1">
      <w:pPr>
        <w:spacing w:after="0" w:line="240" w:lineRule="auto"/>
      </w:pPr>
      <w:r>
        <w:separator/>
      </w:r>
    </w:p>
  </w:endnote>
  <w:endnote w:type="continuationSeparator" w:id="0">
    <w:p w14:paraId="11241AE5" w14:textId="77777777" w:rsidR="00B67E8D" w:rsidRDefault="00B719F1">
      <w:pPr>
        <w:spacing w:after="0" w:line="240" w:lineRule="auto"/>
      </w:pPr>
      <w:r>
        <w:continuationSeparator/>
      </w:r>
    </w:p>
  </w:endnote>
  <w:endnote w:type="continuationNotice" w:id="1">
    <w:p w14:paraId="7768FAC8" w14:textId="77777777" w:rsidR="00B67E8D" w:rsidRDefault="00B67E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955338"/>
      <w:docPartObj>
        <w:docPartGallery w:val="Page Numbers (Bottom of Page)"/>
        <w:docPartUnique/>
      </w:docPartObj>
    </w:sdtPr>
    <w:sdtEndPr>
      <w:rPr>
        <w:noProof/>
      </w:rPr>
    </w:sdtEndPr>
    <w:sdtContent>
      <w:p w14:paraId="501A13C6" w14:textId="15D06B47" w:rsidR="00B67E8D" w:rsidRDefault="00B719F1">
        <w:pPr>
          <w:pStyle w:val="Footer"/>
          <w:jc w:val="center"/>
        </w:pPr>
        <w:r>
          <w:fldChar w:fldCharType="begin"/>
        </w:r>
        <w:r>
          <w:instrText xml:space="preserve"> PAGE   \* MERGEFORMAT </w:instrText>
        </w:r>
        <w:r>
          <w:fldChar w:fldCharType="separate"/>
        </w:r>
        <w:r>
          <w:t>2</w:t>
        </w:r>
        <w:r>
          <w:fldChar w:fldCharType="end"/>
        </w:r>
      </w:p>
    </w:sdtContent>
  </w:sdt>
  <w:p w14:paraId="149F9CDC" w14:textId="77777777" w:rsidR="00B67E8D" w:rsidRDefault="00B67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16927" w14:textId="77777777" w:rsidR="00B67E8D" w:rsidRDefault="00B719F1">
      <w:pPr>
        <w:spacing w:after="0" w:line="240" w:lineRule="auto"/>
      </w:pPr>
      <w:r>
        <w:separator/>
      </w:r>
    </w:p>
  </w:footnote>
  <w:footnote w:type="continuationSeparator" w:id="0">
    <w:p w14:paraId="747599BA" w14:textId="77777777" w:rsidR="00B67E8D" w:rsidRDefault="00B719F1">
      <w:pPr>
        <w:spacing w:after="0" w:line="240" w:lineRule="auto"/>
      </w:pPr>
      <w:r>
        <w:continuationSeparator/>
      </w:r>
    </w:p>
  </w:footnote>
  <w:footnote w:type="continuationNotice" w:id="1">
    <w:p w14:paraId="7281AC05" w14:textId="77777777" w:rsidR="00B67E8D" w:rsidRDefault="00B67E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C5575"/>
    <w:multiLevelType w:val="hybridMultilevel"/>
    <w:tmpl w:val="64C6987E"/>
    <w:lvl w:ilvl="0" w:tplc="2CE6DF5C">
      <w:numFmt w:val="bullet"/>
      <w:lvlText w:val="·"/>
      <w:lvlJc w:val="left"/>
      <w:pPr>
        <w:ind w:left="360" w:hanging="36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1F2066F"/>
    <w:multiLevelType w:val="hybridMultilevel"/>
    <w:tmpl w:val="836430C6"/>
    <w:lvl w:ilvl="0" w:tplc="2CE6DF5C">
      <w:numFmt w:val="bullet"/>
      <w:lvlText w:val="·"/>
      <w:lvlJc w:val="left"/>
      <w:pPr>
        <w:ind w:left="360" w:hanging="360"/>
      </w:pPr>
      <w:rPr>
        <w:rFonts w:ascii="Calibri" w:eastAsiaTheme="minorEastAsia"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2CC52A6C"/>
    <w:multiLevelType w:val="hybridMultilevel"/>
    <w:tmpl w:val="6256EF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A97726B"/>
    <w:multiLevelType w:val="hybridMultilevel"/>
    <w:tmpl w:val="8AC87F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A822304"/>
    <w:multiLevelType w:val="hybridMultilevel"/>
    <w:tmpl w:val="17C09D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08958B6"/>
    <w:multiLevelType w:val="hybridMultilevel"/>
    <w:tmpl w:val="1DE2D9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9C05742"/>
    <w:multiLevelType w:val="hybridMultilevel"/>
    <w:tmpl w:val="8AEC29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66749286">
    <w:abstractNumId w:val="1"/>
  </w:num>
  <w:num w:numId="2" w16cid:durableId="1796481679">
    <w:abstractNumId w:val="0"/>
  </w:num>
  <w:num w:numId="3" w16cid:durableId="1521815778">
    <w:abstractNumId w:val="5"/>
  </w:num>
  <w:num w:numId="4" w16cid:durableId="1786846230">
    <w:abstractNumId w:val="2"/>
  </w:num>
  <w:num w:numId="5" w16cid:durableId="347408402">
    <w:abstractNumId w:val="3"/>
  </w:num>
  <w:num w:numId="6" w16cid:durableId="1457483949">
    <w:abstractNumId w:val="6"/>
  </w:num>
  <w:num w:numId="7" w16cid:durableId="1481117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254"/>
    <w:rsid w:val="00026293"/>
    <w:rsid w:val="00047E22"/>
    <w:rsid w:val="0005351A"/>
    <w:rsid w:val="00055361"/>
    <w:rsid w:val="00061B81"/>
    <w:rsid w:val="0007615B"/>
    <w:rsid w:val="000905F8"/>
    <w:rsid w:val="00090DC3"/>
    <w:rsid w:val="000A5027"/>
    <w:rsid w:val="000C52DF"/>
    <w:rsid w:val="000C5E4C"/>
    <w:rsid w:val="00111194"/>
    <w:rsid w:val="00112161"/>
    <w:rsid w:val="0011508F"/>
    <w:rsid w:val="00124B25"/>
    <w:rsid w:val="00151AFF"/>
    <w:rsid w:val="00161464"/>
    <w:rsid w:val="00162DD3"/>
    <w:rsid w:val="001702DB"/>
    <w:rsid w:val="00175502"/>
    <w:rsid w:val="001A012A"/>
    <w:rsid w:val="001B20C7"/>
    <w:rsid w:val="001D76FD"/>
    <w:rsid w:val="001D77F9"/>
    <w:rsid w:val="001F2519"/>
    <w:rsid w:val="001F52BB"/>
    <w:rsid w:val="00225CDB"/>
    <w:rsid w:val="002342A5"/>
    <w:rsid w:val="00235A99"/>
    <w:rsid w:val="00236EB7"/>
    <w:rsid w:val="0024160A"/>
    <w:rsid w:val="002512EB"/>
    <w:rsid w:val="00282A63"/>
    <w:rsid w:val="002958A8"/>
    <w:rsid w:val="00297FC9"/>
    <w:rsid w:val="002A0256"/>
    <w:rsid w:val="002D159E"/>
    <w:rsid w:val="002E6DED"/>
    <w:rsid w:val="002F433A"/>
    <w:rsid w:val="00302255"/>
    <w:rsid w:val="003067EE"/>
    <w:rsid w:val="00306DA9"/>
    <w:rsid w:val="00315E9C"/>
    <w:rsid w:val="00322874"/>
    <w:rsid w:val="00325318"/>
    <w:rsid w:val="00332D06"/>
    <w:rsid w:val="00335B9F"/>
    <w:rsid w:val="00347F8B"/>
    <w:rsid w:val="00352170"/>
    <w:rsid w:val="003722A7"/>
    <w:rsid w:val="00376AFF"/>
    <w:rsid w:val="003C3432"/>
    <w:rsid w:val="003C4F57"/>
    <w:rsid w:val="004026A8"/>
    <w:rsid w:val="0040372D"/>
    <w:rsid w:val="004042A9"/>
    <w:rsid w:val="00412574"/>
    <w:rsid w:val="00412E02"/>
    <w:rsid w:val="00426C93"/>
    <w:rsid w:val="004276F7"/>
    <w:rsid w:val="00433972"/>
    <w:rsid w:val="004432ED"/>
    <w:rsid w:val="00473E07"/>
    <w:rsid w:val="00476A88"/>
    <w:rsid w:val="004825D9"/>
    <w:rsid w:val="00492B36"/>
    <w:rsid w:val="004A31F8"/>
    <w:rsid w:val="004A3263"/>
    <w:rsid w:val="004A5623"/>
    <w:rsid w:val="004B70E0"/>
    <w:rsid w:val="004B7738"/>
    <w:rsid w:val="004E0963"/>
    <w:rsid w:val="004F553B"/>
    <w:rsid w:val="004F649C"/>
    <w:rsid w:val="005079D2"/>
    <w:rsid w:val="00510A18"/>
    <w:rsid w:val="00517995"/>
    <w:rsid w:val="00520E8B"/>
    <w:rsid w:val="0052457B"/>
    <w:rsid w:val="0053506E"/>
    <w:rsid w:val="005401C8"/>
    <w:rsid w:val="005510D4"/>
    <w:rsid w:val="0056147C"/>
    <w:rsid w:val="00570402"/>
    <w:rsid w:val="005758C3"/>
    <w:rsid w:val="00584EF8"/>
    <w:rsid w:val="00585B85"/>
    <w:rsid w:val="00586722"/>
    <w:rsid w:val="00591756"/>
    <w:rsid w:val="005B4885"/>
    <w:rsid w:val="005C65E7"/>
    <w:rsid w:val="005D32CA"/>
    <w:rsid w:val="005D3FEB"/>
    <w:rsid w:val="005F6F39"/>
    <w:rsid w:val="00606A4B"/>
    <w:rsid w:val="00613FF4"/>
    <w:rsid w:val="006303E2"/>
    <w:rsid w:val="006556D3"/>
    <w:rsid w:val="00661D00"/>
    <w:rsid w:val="00665C0A"/>
    <w:rsid w:val="00680B2A"/>
    <w:rsid w:val="00691CF0"/>
    <w:rsid w:val="0069273B"/>
    <w:rsid w:val="006A6477"/>
    <w:rsid w:val="006B2BD2"/>
    <w:rsid w:val="006C5358"/>
    <w:rsid w:val="006E67E8"/>
    <w:rsid w:val="00706143"/>
    <w:rsid w:val="00707ED1"/>
    <w:rsid w:val="0071402A"/>
    <w:rsid w:val="00722622"/>
    <w:rsid w:val="0072394B"/>
    <w:rsid w:val="0074633C"/>
    <w:rsid w:val="0074685C"/>
    <w:rsid w:val="00747BA1"/>
    <w:rsid w:val="007531F5"/>
    <w:rsid w:val="00755462"/>
    <w:rsid w:val="007602EE"/>
    <w:rsid w:val="0076145E"/>
    <w:rsid w:val="00761C2D"/>
    <w:rsid w:val="007E0786"/>
    <w:rsid w:val="007E5E01"/>
    <w:rsid w:val="008513BD"/>
    <w:rsid w:val="008523B6"/>
    <w:rsid w:val="008563FA"/>
    <w:rsid w:val="0086716C"/>
    <w:rsid w:val="00874C44"/>
    <w:rsid w:val="008855C8"/>
    <w:rsid w:val="008B29C2"/>
    <w:rsid w:val="008C3CED"/>
    <w:rsid w:val="008C7A01"/>
    <w:rsid w:val="008D0F2E"/>
    <w:rsid w:val="008D1518"/>
    <w:rsid w:val="008E00D6"/>
    <w:rsid w:val="00905DCA"/>
    <w:rsid w:val="00911702"/>
    <w:rsid w:val="00956F03"/>
    <w:rsid w:val="009755C3"/>
    <w:rsid w:val="009863E7"/>
    <w:rsid w:val="009910A9"/>
    <w:rsid w:val="009A28EF"/>
    <w:rsid w:val="009A4CFF"/>
    <w:rsid w:val="009A76F1"/>
    <w:rsid w:val="009B108D"/>
    <w:rsid w:val="009B1845"/>
    <w:rsid w:val="009B6E07"/>
    <w:rsid w:val="009B7125"/>
    <w:rsid w:val="009D4C67"/>
    <w:rsid w:val="009F36CA"/>
    <w:rsid w:val="009F5515"/>
    <w:rsid w:val="009F77CA"/>
    <w:rsid w:val="00A41F4B"/>
    <w:rsid w:val="00A435EE"/>
    <w:rsid w:val="00A57B94"/>
    <w:rsid w:val="00AA0653"/>
    <w:rsid w:val="00AB4723"/>
    <w:rsid w:val="00AC068D"/>
    <w:rsid w:val="00AD31AA"/>
    <w:rsid w:val="00AE5D87"/>
    <w:rsid w:val="00B01509"/>
    <w:rsid w:val="00B04FAE"/>
    <w:rsid w:val="00B06034"/>
    <w:rsid w:val="00B1506C"/>
    <w:rsid w:val="00B21AD6"/>
    <w:rsid w:val="00B433A3"/>
    <w:rsid w:val="00B44A75"/>
    <w:rsid w:val="00B56A0D"/>
    <w:rsid w:val="00B6789A"/>
    <w:rsid w:val="00B67E8D"/>
    <w:rsid w:val="00B719F1"/>
    <w:rsid w:val="00B82045"/>
    <w:rsid w:val="00BB2352"/>
    <w:rsid w:val="00BB2C2B"/>
    <w:rsid w:val="00BB4152"/>
    <w:rsid w:val="00BC53F3"/>
    <w:rsid w:val="00BD76A3"/>
    <w:rsid w:val="00BE5367"/>
    <w:rsid w:val="00BE7F84"/>
    <w:rsid w:val="00BF24A6"/>
    <w:rsid w:val="00C01D1A"/>
    <w:rsid w:val="00C04341"/>
    <w:rsid w:val="00C0656F"/>
    <w:rsid w:val="00C1516D"/>
    <w:rsid w:val="00C22181"/>
    <w:rsid w:val="00C24B90"/>
    <w:rsid w:val="00C26C0B"/>
    <w:rsid w:val="00C37AA0"/>
    <w:rsid w:val="00C46D80"/>
    <w:rsid w:val="00C51128"/>
    <w:rsid w:val="00C52030"/>
    <w:rsid w:val="00C858A6"/>
    <w:rsid w:val="00CA6AEC"/>
    <w:rsid w:val="00CE0B32"/>
    <w:rsid w:val="00D11241"/>
    <w:rsid w:val="00D17BED"/>
    <w:rsid w:val="00D251B4"/>
    <w:rsid w:val="00D25A04"/>
    <w:rsid w:val="00D31396"/>
    <w:rsid w:val="00D35346"/>
    <w:rsid w:val="00D36EB3"/>
    <w:rsid w:val="00D50558"/>
    <w:rsid w:val="00D62528"/>
    <w:rsid w:val="00D83B62"/>
    <w:rsid w:val="00D84014"/>
    <w:rsid w:val="00DA3737"/>
    <w:rsid w:val="00DB3A52"/>
    <w:rsid w:val="00E0176A"/>
    <w:rsid w:val="00E138ED"/>
    <w:rsid w:val="00E273B6"/>
    <w:rsid w:val="00E44610"/>
    <w:rsid w:val="00E46254"/>
    <w:rsid w:val="00E57441"/>
    <w:rsid w:val="00E66117"/>
    <w:rsid w:val="00E7121F"/>
    <w:rsid w:val="00E7325F"/>
    <w:rsid w:val="00E73FB1"/>
    <w:rsid w:val="00E778AA"/>
    <w:rsid w:val="00E86A62"/>
    <w:rsid w:val="00E90ADB"/>
    <w:rsid w:val="00E97821"/>
    <w:rsid w:val="00EB3530"/>
    <w:rsid w:val="00EC4D4F"/>
    <w:rsid w:val="00EF2077"/>
    <w:rsid w:val="00F15400"/>
    <w:rsid w:val="00F3585F"/>
    <w:rsid w:val="00F442C9"/>
    <w:rsid w:val="00F476F6"/>
    <w:rsid w:val="00F67E20"/>
    <w:rsid w:val="00F77FD7"/>
    <w:rsid w:val="00FB484D"/>
    <w:rsid w:val="00FC5330"/>
    <w:rsid w:val="00FD02CE"/>
    <w:rsid w:val="00FD16AE"/>
    <w:rsid w:val="00FD5A5A"/>
    <w:rsid w:val="00FE0332"/>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C8782"/>
  <w15:chartTrackingRefBased/>
  <w15:docId w15:val="{12E3EB10-2089-4401-A964-50CE2F4C8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lang w:val="en-NZ" w:eastAsia="zh-CN" w:bidi="th-TH"/>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346"/>
    <w:pPr>
      <w:spacing w:after="160" w:line="259" w:lineRule="auto"/>
    </w:pPr>
    <w:rPr>
      <w:rFonts w:asciiTheme="minorHAnsi" w:hAnsiTheme="minorHAnsi" w:cstheme="minorBidi"/>
      <w:kern w:val="0"/>
      <w:sz w:val="24"/>
      <w:szCs w:val="28"/>
    </w:rPr>
  </w:style>
  <w:style w:type="paragraph" w:styleId="Heading1">
    <w:name w:val="heading 1"/>
    <w:basedOn w:val="Normal"/>
    <w:next w:val="Normal"/>
    <w:link w:val="Heading1Char"/>
    <w:uiPriority w:val="9"/>
    <w:qFormat/>
    <w:rsid w:val="00E46254"/>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unhideWhenUsed/>
    <w:qFormat/>
    <w:rsid w:val="00E46254"/>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E97821"/>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E97821"/>
    <w:pPr>
      <w:keepNext/>
      <w:keepLines/>
      <w:spacing w:before="80" w:after="40"/>
      <w:outlineLvl w:val="3"/>
    </w:pPr>
    <w:rPr>
      <w:rFonts w:eastAsiaTheme="majorEastAsia" w:cstheme="majorBidi"/>
      <w:i/>
      <w:iCs/>
      <w:color w:val="0F4761" w:themeColor="accent1" w:themeShade="BF"/>
      <w:szCs w:val="25"/>
    </w:rPr>
  </w:style>
  <w:style w:type="paragraph" w:styleId="Heading5">
    <w:name w:val="heading 5"/>
    <w:basedOn w:val="Normal"/>
    <w:next w:val="Normal"/>
    <w:link w:val="Heading5Char"/>
    <w:uiPriority w:val="9"/>
    <w:semiHidden/>
    <w:unhideWhenUsed/>
    <w:qFormat/>
    <w:rsid w:val="00E97821"/>
    <w:pPr>
      <w:keepNext/>
      <w:keepLines/>
      <w:spacing w:before="80" w:after="40"/>
      <w:outlineLvl w:val="4"/>
    </w:pPr>
    <w:rPr>
      <w:rFonts w:eastAsiaTheme="majorEastAsia" w:cstheme="majorBidi"/>
      <w:color w:val="0F4761" w:themeColor="accent1" w:themeShade="BF"/>
      <w:szCs w:val="25"/>
    </w:rPr>
  </w:style>
  <w:style w:type="paragraph" w:styleId="Heading6">
    <w:name w:val="heading 6"/>
    <w:basedOn w:val="Normal"/>
    <w:next w:val="Normal"/>
    <w:link w:val="Heading6Char"/>
    <w:uiPriority w:val="9"/>
    <w:semiHidden/>
    <w:unhideWhenUsed/>
    <w:qFormat/>
    <w:rsid w:val="00E97821"/>
    <w:pPr>
      <w:keepNext/>
      <w:keepLines/>
      <w:spacing w:before="40"/>
      <w:outlineLvl w:val="5"/>
    </w:pPr>
    <w:rPr>
      <w:rFonts w:eastAsiaTheme="majorEastAsia" w:cstheme="majorBidi"/>
      <w:i/>
      <w:iCs/>
      <w:color w:val="595959" w:themeColor="text1" w:themeTint="A6"/>
      <w:szCs w:val="25"/>
    </w:rPr>
  </w:style>
  <w:style w:type="paragraph" w:styleId="Heading7">
    <w:name w:val="heading 7"/>
    <w:basedOn w:val="Normal"/>
    <w:next w:val="Normal"/>
    <w:link w:val="Heading7Char"/>
    <w:uiPriority w:val="9"/>
    <w:semiHidden/>
    <w:unhideWhenUsed/>
    <w:qFormat/>
    <w:rsid w:val="00E97821"/>
    <w:pPr>
      <w:keepNext/>
      <w:keepLines/>
      <w:spacing w:before="40"/>
      <w:outlineLvl w:val="6"/>
    </w:pPr>
    <w:rPr>
      <w:rFonts w:eastAsiaTheme="majorEastAsia" w:cstheme="majorBidi"/>
      <w:color w:val="595959" w:themeColor="text1" w:themeTint="A6"/>
      <w:szCs w:val="25"/>
    </w:rPr>
  </w:style>
  <w:style w:type="paragraph" w:styleId="Heading8">
    <w:name w:val="heading 8"/>
    <w:basedOn w:val="Normal"/>
    <w:next w:val="Normal"/>
    <w:link w:val="Heading8Char"/>
    <w:uiPriority w:val="9"/>
    <w:semiHidden/>
    <w:unhideWhenUsed/>
    <w:qFormat/>
    <w:rsid w:val="00E97821"/>
    <w:pPr>
      <w:keepNext/>
      <w:keepLines/>
      <w:outlineLvl w:val="7"/>
    </w:pPr>
    <w:rPr>
      <w:rFonts w:eastAsiaTheme="majorEastAsia" w:cstheme="majorBidi"/>
      <w:i/>
      <w:iCs/>
      <w:color w:val="272727" w:themeColor="text1" w:themeTint="D8"/>
      <w:szCs w:val="25"/>
    </w:rPr>
  </w:style>
  <w:style w:type="paragraph" w:styleId="Heading9">
    <w:name w:val="heading 9"/>
    <w:basedOn w:val="Normal"/>
    <w:next w:val="Normal"/>
    <w:link w:val="Heading9Char"/>
    <w:uiPriority w:val="9"/>
    <w:semiHidden/>
    <w:unhideWhenUsed/>
    <w:qFormat/>
    <w:rsid w:val="00E97821"/>
    <w:pPr>
      <w:keepNext/>
      <w:keepLines/>
      <w:outlineLvl w:val="8"/>
    </w:pPr>
    <w:rPr>
      <w:rFonts w:eastAsiaTheme="majorEastAsia" w:cstheme="majorBidi"/>
      <w:color w:val="272727" w:themeColor="text1" w:themeTint="D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346"/>
    <w:rPr>
      <w:rFonts w:asciiTheme="majorHAnsi" w:eastAsiaTheme="majorEastAsia" w:hAnsiTheme="majorHAnsi" w:cstheme="majorBidi"/>
      <w:color w:val="0F4761" w:themeColor="accent1" w:themeShade="BF"/>
      <w:kern w:val="0"/>
      <w:sz w:val="40"/>
      <w:szCs w:val="50"/>
    </w:rPr>
  </w:style>
  <w:style w:type="character" w:customStyle="1" w:styleId="Heading2Char">
    <w:name w:val="Heading 2 Char"/>
    <w:basedOn w:val="DefaultParagraphFont"/>
    <w:link w:val="Heading2"/>
    <w:uiPriority w:val="9"/>
    <w:rsid w:val="00D35346"/>
    <w:rPr>
      <w:rFonts w:asciiTheme="majorHAnsi" w:eastAsiaTheme="majorEastAsia" w:hAnsiTheme="majorHAnsi" w:cstheme="majorBidi"/>
      <w:color w:val="0F4761" w:themeColor="accent1" w:themeShade="BF"/>
      <w:kern w:val="0"/>
      <w:sz w:val="32"/>
      <w:szCs w:val="40"/>
    </w:rPr>
  </w:style>
  <w:style w:type="paragraph" w:styleId="ListParagraph">
    <w:name w:val="List Paragraph"/>
    <w:basedOn w:val="Normal"/>
    <w:uiPriority w:val="34"/>
    <w:qFormat/>
    <w:rsid w:val="00E46254"/>
    <w:pPr>
      <w:ind w:left="720"/>
      <w:contextualSpacing/>
    </w:pPr>
    <w:rPr>
      <w:rFonts w:cs="Angsana New"/>
      <w:szCs w:val="25"/>
    </w:rPr>
  </w:style>
  <w:style w:type="character" w:styleId="CommentReference">
    <w:name w:val="annotation reference"/>
    <w:basedOn w:val="DefaultParagraphFont"/>
    <w:uiPriority w:val="99"/>
    <w:unhideWhenUsed/>
    <w:rsid w:val="00D35346"/>
    <w:rPr>
      <w:sz w:val="16"/>
      <w:szCs w:val="16"/>
    </w:rPr>
  </w:style>
  <w:style w:type="paragraph" w:styleId="CommentText">
    <w:name w:val="annotation text"/>
    <w:basedOn w:val="Normal"/>
    <w:link w:val="CommentTextChar"/>
    <w:uiPriority w:val="99"/>
    <w:unhideWhenUsed/>
    <w:rsid w:val="00D35346"/>
    <w:pPr>
      <w:spacing w:line="240" w:lineRule="auto"/>
    </w:pPr>
    <w:rPr>
      <w:sz w:val="20"/>
      <w:szCs w:val="25"/>
    </w:rPr>
  </w:style>
  <w:style w:type="character" w:customStyle="1" w:styleId="CommentTextChar">
    <w:name w:val="Comment Text Char"/>
    <w:basedOn w:val="DefaultParagraphFont"/>
    <w:link w:val="CommentText"/>
    <w:uiPriority w:val="99"/>
    <w:rsid w:val="00D35346"/>
    <w:rPr>
      <w:rFonts w:asciiTheme="minorHAnsi" w:hAnsiTheme="minorHAnsi" w:cstheme="minorBidi"/>
      <w:kern w:val="0"/>
      <w:szCs w:val="25"/>
    </w:rPr>
  </w:style>
  <w:style w:type="character" w:styleId="Hyperlink">
    <w:name w:val="Hyperlink"/>
    <w:basedOn w:val="DefaultParagraphFont"/>
    <w:uiPriority w:val="99"/>
    <w:unhideWhenUsed/>
    <w:rsid w:val="00D35346"/>
    <w:rPr>
      <w:color w:val="467886" w:themeColor="hyperlink"/>
      <w:u w:val="single"/>
    </w:rPr>
  </w:style>
  <w:style w:type="paragraph" w:styleId="CommentSubject">
    <w:name w:val="annotation subject"/>
    <w:basedOn w:val="CommentText"/>
    <w:next w:val="CommentText"/>
    <w:link w:val="CommentSubjectChar"/>
    <w:uiPriority w:val="99"/>
    <w:semiHidden/>
    <w:unhideWhenUsed/>
    <w:rsid w:val="002342A5"/>
    <w:rPr>
      <w:b/>
      <w:bCs/>
    </w:rPr>
  </w:style>
  <w:style w:type="paragraph" w:styleId="Header">
    <w:name w:val="header"/>
    <w:basedOn w:val="Normal"/>
    <w:link w:val="HeaderChar"/>
    <w:uiPriority w:val="99"/>
    <w:unhideWhenUsed/>
    <w:rsid w:val="004276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6F7"/>
    <w:rPr>
      <w:rFonts w:asciiTheme="minorHAnsi" w:hAnsiTheme="minorHAnsi" w:cstheme="minorBidi"/>
      <w:kern w:val="0"/>
      <w:sz w:val="24"/>
      <w:szCs w:val="28"/>
    </w:rPr>
  </w:style>
  <w:style w:type="paragraph" w:styleId="Footer">
    <w:name w:val="footer"/>
    <w:basedOn w:val="Normal"/>
    <w:link w:val="FooterChar"/>
    <w:uiPriority w:val="99"/>
    <w:unhideWhenUsed/>
    <w:rsid w:val="004276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6F7"/>
    <w:rPr>
      <w:rFonts w:asciiTheme="minorHAnsi" w:hAnsiTheme="minorHAnsi" w:cstheme="minorBidi"/>
      <w:kern w:val="0"/>
      <w:sz w:val="24"/>
      <w:szCs w:val="28"/>
    </w:rPr>
  </w:style>
  <w:style w:type="character" w:customStyle="1" w:styleId="CommentSubjectChar">
    <w:name w:val="Comment Subject Char"/>
    <w:basedOn w:val="CommentTextChar"/>
    <w:link w:val="CommentSubject"/>
    <w:uiPriority w:val="99"/>
    <w:semiHidden/>
    <w:rsid w:val="002342A5"/>
    <w:rPr>
      <w:rFonts w:asciiTheme="minorHAnsi" w:hAnsiTheme="minorHAnsi" w:cstheme="minorBidi"/>
      <w:b/>
      <w:bCs/>
      <w:kern w:val="0"/>
      <w:szCs w:val="25"/>
    </w:rPr>
  </w:style>
  <w:style w:type="character" w:customStyle="1" w:styleId="Heading3Char">
    <w:name w:val="Heading 3 Char"/>
    <w:basedOn w:val="DefaultParagraphFont"/>
    <w:link w:val="Heading3"/>
    <w:uiPriority w:val="9"/>
    <w:semiHidden/>
    <w:rsid w:val="00E97821"/>
    <w:rPr>
      <w:rFonts w:asciiTheme="minorHAnsi" w:eastAsiaTheme="majorEastAsia" w:hAnsiTheme="minorHAnsi" w:cstheme="majorBidi"/>
      <w:color w:val="0F4761" w:themeColor="accent1" w:themeShade="BF"/>
      <w:kern w:val="0"/>
      <w:sz w:val="28"/>
      <w:szCs w:val="35"/>
    </w:rPr>
  </w:style>
  <w:style w:type="character" w:customStyle="1" w:styleId="Heading4Char">
    <w:name w:val="Heading 4 Char"/>
    <w:basedOn w:val="DefaultParagraphFont"/>
    <w:link w:val="Heading4"/>
    <w:uiPriority w:val="9"/>
    <w:semiHidden/>
    <w:rsid w:val="00E97821"/>
    <w:rPr>
      <w:rFonts w:asciiTheme="minorHAnsi" w:eastAsiaTheme="majorEastAsia" w:hAnsiTheme="minorHAnsi" w:cstheme="majorBidi"/>
      <w:i/>
      <w:iCs/>
      <w:color w:val="0F4761" w:themeColor="accent1" w:themeShade="BF"/>
      <w:kern w:val="0"/>
      <w:sz w:val="24"/>
      <w:szCs w:val="25"/>
    </w:rPr>
  </w:style>
  <w:style w:type="character" w:customStyle="1" w:styleId="Heading5Char">
    <w:name w:val="Heading 5 Char"/>
    <w:basedOn w:val="DefaultParagraphFont"/>
    <w:link w:val="Heading5"/>
    <w:uiPriority w:val="9"/>
    <w:semiHidden/>
    <w:rsid w:val="00E97821"/>
    <w:rPr>
      <w:rFonts w:asciiTheme="minorHAnsi" w:eastAsiaTheme="majorEastAsia" w:hAnsiTheme="minorHAnsi" w:cstheme="majorBidi"/>
      <w:color w:val="0F4761" w:themeColor="accent1" w:themeShade="BF"/>
      <w:kern w:val="0"/>
      <w:sz w:val="24"/>
      <w:szCs w:val="25"/>
    </w:rPr>
  </w:style>
  <w:style w:type="character" w:customStyle="1" w:styleId="Heading6Char">
    <w:name w:val="Heading 6 Char"/>
    <w:basedOn w:val="DefaultParagraphFont"/>
    <w:link w:val="Heading6"/>
    <w:uiPriority w:val="9"/>
    <w:semiHidden/>
    <w:rsid w:val="00E97821"/>
    <w:rPr>
      <w:rFonts w:asciiTheme="minorHAnsi" w:eastAsiaTheme="majorEastAsia" w:hAnsiTheme="minorHAnsi" w:cstheme="majorBidi"/>
      <w:i/>
      <w:iCs/>
      <w:color w:val="595959" w:themeColor="text1" w:themeTint="A6"/>
      <w:kern w:val="0"/>
      <w:sz w:val="24"/>
      <w:szCs w:val="25"/>
    </w:rPr>
  </w:style>
  <w:style w:type="character" w:customStyle="1" w:styleId="Heading7Char">
    <w:name w:val="Heading 7 Char"/>
    <w:basedOn w:val="DefaultParagraphFont"/>
    <w:link w:val="Heading7"/>
    <w:uiPriority w:val="9"/>
    <w:semiHidden/>
    <w:rsid w:val="00E97821"/>
    <w:rPr>
      <w:rFonts w:asciiTheme="minorHAnsi" w:eastAsiaTheme="majorEastAsia" w:hAnsiTheme="minorHAnsi" w:cstheme="majorBidi"/>
      <w:color w:val="595959" w:themeColor="text1" w:themeTint="A6"/>
      <w:kern w:val="0"/>
      <w:sz w:val="24"/>
      <w:szCs w:val="25"/>
    </w:rPr>
  </w:style>
  <w:style w:type="character" w:customStyle="1" w:styleId="Heading8Char">
    <w:name w:val="Heading 8 Char"/>
    <w:basedOn w:val="DefaultParagraphFont"/>
    <w:link w:val="Heading8"/>
    <w:uiPriority w:val="9"/>
    <w:semiHidden/>
    <w:rsid w:val="00E97821"/>
    <w:rPr>
      <w:rFonts w:asciiTheme="minorHAnsi" w:eastAsiaTheme="majorEastAsia" w:hAnsiTheme="minorHAnsi" w:cstheme="majorBidi"/>
      <w:i/>
      <w:iCs/>
      <w:color w:val="272727" w:themeColor="text1" w:themeTint="D8"/>
      <w:kern w:val="0"/>
      <w:sz w:val="24"/>
      <w:szCs w:val="25"/>
    </w:rPr>
  </w:style>
  <w:style w:type="character" w:customStyle="1" w:styleId="Heading9Char">
    <w:name w:val="Heading 9 Char"/>
    <w:basedOn w:val="DefaultParagraphFont"/>
    <w:link w:val="Heading9"/>
    <w:uiPriority w:val="9"/>
    <w:semiHidden/>
    <w:rsid w:val="00E97821"/>
    <w:rPr>
      <w:rFonts w:asciiTheme="minorHAnsi" w:eastAsiaTheme="majorEastAsia" w:hAnsiTheme="minorHAnsi" w:cstheme="majorBidi"/>
      <w:color w:val="272727" w:themeColor="text1" w:themeTint="D8"/>
      <w:kern w:val="0"/>
      <w:sz w:val="24"/>
      <w:szCs w:val="25"/>
    </w:rPr>
  </w:style>
  <w:style w:type="paragraph" w:styleId="Title">
    <w:name w:val="Title"/>
    <w:basedOn w:val="Normal"/>
    <w:next w:val="Normal"/>
    <w:link w:val="TitleChar"/>
    <w:uiPriority w:val="10"/>
    <w:qFormat/>
    <w:rsid w:val="00E97821"/>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E97821"/>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E97821"/>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E97821"/>
    <w:rPr>
      <w:rFonts w:asciiTheme="minorHAnsi" w:eastAsiaTheme="majorEastAsia" w:hAnsiTheme="minorHAnsi" w:cstheme="majorBidi"/>
      <w:color w:val="595959" w:themeColor="text1" w:themeTint="A6"/>
      <w:spacing w:val="15"/>
      <w:kern w:val="0"/>
      <w:sz w:val="28"/>
      <w:szCs w:val="35"/>
    </w:rPr>
  </w:style>
  <w:style w:type="paragraph" w:styleId="Quote">
    <w:name w:val="Quote"/>
    <w:basedOn w:val="Normal"/>
    <w:next w:val="Normal"/>
    <w:link w:val="QuoteChar"/>
    <w:uiPriority w:val="29"/>
    <w:qFormat/>
    <w:rsid w:val="00E97821"/>
    <w:pPr>
      <w:spacing w:before="160"/>
      <w:jc w:val="center"/>
    </w:pPr>
    <w:rPr>
      <w:rFonts w:cs="Angsana New"/>
      <w:i/>
      <w:iCs/>
      <w:color w:val="404040" w:themeColor="text1" w:themeTint="BF"/>
      <w:szCs w:val="25"/>
    </w:rPr>
  </w:style>
  <w:style w:type="character" w:customStyle="1" w:styleId="QuoteChar">
    <w:name w:val="Quote Char"/>
    <w:basedOn w:val="DefaultParagraphFont"/>
    <w:link w:val="Quote"/>
    <w:uiPriority w:val="29"/>
    <w:rsid w:val="00E97821"/>
    <w:rPr>
      <w:rFonts w:asciiTheme="minorHAnsi" w:hAnsiTheme="minorHAnsi" w:cs="Angsana New"/>
      <w:i/>
      <w:iCs/>
      <w:color w:val="404040" w:themeColor="text1" w:themeTint="BF"/>
      <w:kern w:val="0"/>
      <w:sz w:val="24"/>
      <w:szCs w:val="25"/>
    </w:rPr>
  </w:style>
  <w:style w:type="character" w:styleId="IntenseEmphasis">
    <w:name w:val="Intense Emphasis"/>
    <w:basedOn w:val="DefaultParagraphFont"/>
    <w:uiPriority w:val="21"/>
    <w:qFormat/>
    <w:rsid w:val="00E97821"/>
    <w:rPr>
      <w:i/>
      <w:iCs/>
      <w:color w:val="0F4761" w:themeColor="accent1" w:themeShade="BF"/>
    </w:rPr>
  </w:style>
  <w:style w:type="paragraph" w:styleId="IntenseQuote">
    <w:name w:val="Intense Quote"/>
    <w:basedOn w:val="Normal"/>
    <w:next w:val="Normal"/>
    <w:link w:val="IntenseQuoteChar"/>
    <w:uiPriority w:val="30"/>
    <w:qFormat/>
    <w:rsid w:val="00E97821"/>
    <w:pPr>
      <w:pBdr>
        <w:top w:val="single" w:sz="4" w:space="10" w:color="0F4761" w:themeColor="accent1" w:themeShade="BF"/>
        <w:bottom w:val="single" w:sz="4" w:space="10" w:color="0F4761" w:themeColor="accent1" w:themeShade="BF"/>
      </w:pBdr>
      <w:spacing w:before="360" w:after="360"/>
      <w:ind w:left="864" w:right="864"/>
      <w:jc w:val="center"/>
    </w:pPr>
    <w:rPr>
      <w:rFonts w:cs="Angsana New"/>
      <w:i/>
      <w:iCs/>
      <w:color w:val="0F4761" w:themeColor="accent1" w:themeShade="BF"/>
      <w:szCs w:val="25"/>
    </w:rPr>
  </w:style>
  <w:style w:type="character" w:customStyle="1" w:styleId="IntenseQuoteChar">
    <w:name w:val="Intense Quote Char"/>
    <w:basedOn w:val="DefaultParagraphFont"/>
    <w:link w:val="IntenseQuote"/>
    <w:uiPriority w:val="30"/>
    <w:rsid w:val="00E97821"/>
    <w:rPr>
      <w:rFonts w:asciiTheme="minorHAnsi" w:hAnsiTheme="minorHAnsi" w:cs="Angsana New"/>
      <w:i/>
      <w:iCs/>
      <w:color w:val="0F4761" w:themeColor="accent1" w:themeShade="BF"/>
      <w:kern w:val="0"/>
      <w:sz w:val="24"/>
      <w:szCs w:val="25"/>
    </w:rPr>
  </w:style>
  <w:style w:type="character" w:styleId="IntenseReference">
    <w:name w:val="Intense Reference"/>
    <w:basedOn w:val="DefaultParagraphFont"/>
    <w:uiPriority w:val="32"/>
    <w:qFormat/>
    <w:rsid w:val="00E97821"/>
    <w:rPr>
      <w:b/>
      <w:bCs/>
      <w:smallCaps/>
      <w:color w:val="0F4761" w:themeColor="accent1" w:themeShade="BF"/>
      <w:spacing w:val="5"/>
    </w:rPr>
  </w:style>
  <w:style w:type="paragraph" w:styleId="Revision">
    <w:name w:val="Revision"/>
    <w:hidden/>
    <w:uiPriority w:val="99"/>
    <w:semiHidden/>
    <w:rsid w:val="00E138ED"/>
    <w:rPr>
      <w:rFonts w:asciiTheme="minorHAnsi" w:hAnsiTheme="minorHAnsi" w:cstheme="minorBidi"/>
      <w:kern w:val="0"/>
      <w:sz w:val="24"/>
      <w:szCs w:val="28"/>
    </w:rPr>
  </w:style>
  <w:style w:type="character" w:styleId="FollowedHyperlink">
    <w:name w:val="FollowedHyperlink"/>
    <w:basedOn w:val="DefaultParagraphFont"/>
    <w:uiPriority w:val="99"/>
    <w:semiHidden/>
    <w:unhideWhenUsed/>
    <w:rsid w:val="008D1518"/>
    <w:rPr>
      <w:color w:val="96607D" w:themeColor="followedHyperlink"/>
      <w:u w:val="single"/>
    </w:rPr>
  </w:style>
  <w:style w:type="paragraph" w:customStyle="1" w:styleId="P68B1DB1-Normal1">
    <w:name w:val="P68B1DB1-Normal1"/>
    <w:basedOn w:val="Normal"/>
    <w:rPr>
      <w:rFonts w:ascii="Aptos" w:hAnsi="Aptos" w:cs="Arial"/>
      <w:b/>
      <w:color w:val="005E00"/>
      <w:szCs w:val="24"/>
    </w:rPr>
  </w:style>
  <w:style w:type="paragraph" w:customStyle="1" w:styleId="P68B1DB1-Heading12">
    <w:name w:val="P68B1DB1-Heading12"/>
    <w:basedOn w:val="Heading1"/>
    <w:rPr>
      <w:b/>
      <w:bCs/>
      <w:color w:val="000000" w:themeColor="text1"/>
    </w:rPr>
  </w:style>
  <w:style w:type="paragraph" w:customStyle="1" w:styleId="P68B1DB1-Heading23">
    <w:name w:val="P68B1DB1-Heading23"/>
    <w:basedOn w:val="Heading2"/>
    <w:rPr>
      <w:rFonts w:ascii="Aptos" w:hAnsi="Aptos" w:cs="Arial"/>
      <w:b/>
      <w:bCs/>
      <w:color w:val="000000" w:themeColor="text1"/>
    </w:rPr>
  </w:style>
  <w:style w:type="paragraph" w:customStyle="1" w:styleId="P68B1DB1-Normal4">
    <w:name w:val="P68B1DB1-Normal4"/>
    <w:basedOn w:val="Normal"/>
    <w:rPr>
      <w:rFonts w:ascii="Aptos" w:hAnsi="Aptos" w:cs="Arial"/>
    </w:rPr>
  </w:style>
  <w:style w:type="paragraph" w:customStyle="1" w:styleId="P68B1DB1-ListParagraph5">
    <w:name w:val="P68B1DB1-ListParagraph5"/>
    <w:basedOn w:val="ListParagraph"/>
    <w:rPr>
      <w:rFonts w:ascii="Aptos" w:hAnsi="Aptos" w:cs="Arial"/>
    </w:rPr>
  </w:style>
  <w:style w:type="paragraph" w:customStyle="1" w:styleId="P68B1DB1-Heading26">
    <w:name w:val="P68B1DB1-Heading26"/>
    <w:basedOn w:val="Heading2"/>
    <w:rPr>
      <w:rFonts w:ascii="Aptos" w:hAnsi="Aptos" w:cs="Arial"/>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apacity.lawcom.govt.nz" TargetMode="External"/><Relationship Id="rId18" Type="http://schemas.openxmlformats.org/officeDocument/2006/relationships/hyperlink" Target="http://www.nzrelay.co.n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huarahi.whakatau@lawcom.govt.nz"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huarahi.whakatau@lawcom.govt.n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pacity.lawcom.govt.nz/" TargetMode="External"/><Relationship Id="rId20" Type="http://schemas.openxmlformats.org/officeDocument/2006/relationships/hyperlink" Target="https://www.privacy.org.n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huarahi.whakatau@lawcom.govt.nz" TargetMode="External"/><Relationship Id="rId23" Type="http://schemas.openxmlformats.org/officeDocument/2006/relationships/hyperlink" Target="https://www.lawcom.govt.nz/about-us/what-we-do/" TargetMode="External"/><Relationship Id="rId10" Type="http://schemas.openxmlformats.org/officeDocument/2006/relationships/footnotes" Target="footnotes.xml"/><Relationship Id="rId19" Type="http://schemas.openxmlformats.org/officeDocument/2006/relationships/hyperlink" Target="https://www.ombudsman.parliament.n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y.lawcom.govt.nz/" TargetMode="External"/><Relationship Id="rId22" Type="http://schemas.openxmlformats.org/officeDocument/2006/relationships/hyperlink" Target="https://capacity.lawcom.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98FE9DF104FC45A724ADE3D99D0082" ma:contentTypeVersion="2465" ma:contentTypeDescription="Create a new document." ma:contentTypeScope="" ma:versionID="acd0fb7c81333691be7b3b4677d8ff1a">
  <xsd:schema xmlns:xsd="http://www.w3.org/2001/XMLSchema" xmlns:xs="http://www.w3.org/2001/XMLSchema" xmlns:p="http://schemas.microsoft.com/office/2006/metadata/properties" xmlns:ns2="a85b4a20-75c1-47a1-b80d-c24888539def" xmlns:ns3="B4BE4C2F-86D5-45EC-8E5B-461503DEE97E" xmlns:ns4="8aef46b2-e9f9-4668-ba1f-6f3688fcd530" xmlns:ns5="b4be4c2f-86d5-45ec-8e5b-461503dee97e" targetNamespace="http://schemas.microsoft.com/office/2006/metadata/properties" ma:root="true" ma:fieldsID="334ab00247bcd34e42cb50ee3f8ace3f" ns2:_="" ns3:_="" ns4:_="" ns5:_="">
    <xsd:import namespace="a85b4a20-75c1-47a1-b80d-c24888539def"/>
    <xsd:import namespace="B4BE4C2F-86D5-45EC-8E5B-461503DEE97E"/>
    <xsd:import namespace="8aef46b2-e9f9-4668-ba1f-6f3688fcd530"/>
    <xsd:import namespace="b4be4c2f-86d5-45ec-8e5b-461503dee97e"/>
    <xsd:element name="properties">
      <xsd:complexType>
        <xsd:sequence>
          <xsd:element name="documentManagement">
            <xsd:complexType>
              <xsd:all>
                <xsd:element ref="ns2:_dlc_DocId" minOccurs="0"/>
                <xsd:element ref="ns2:_dlc_DocIdUrl" minOccurs="0"/>
                <xsd:element ref="ns2:_dlc_DocIdPersistId" minOccurs="0"/>
                <xsd:element ref="ns3:Publication_x0020_Type"/>
                <xsd:element ref="ns3:Topic"/>
                <xsd:element ref="ns3:Document_x0020_Type"/>
                <xsd:element ref="ns3:Description0" minOccurs="0"/>
                <xsd:element ref="ns3:From" minOccurs="0"/>
                <xsd:element ref="ns3:From_x002d_Address" minOccurs="0"/>
                <xsd:element ref="ns3:To" minOccurs="0"/>
                <xsd:element ref="ns3:To_x002d_Address" minOccurs="0"/>
                <xsd:element ref="ns3:Sent" minOccurs="0"/>
                <xsd:element ref="ns2:TaxCatchAll" minOccurs="0"/>
                <xsd:element ref="ns3:MediaServiceMetadata" minOccurs="0"/>
                <xsd:element ref="ns3:MediaServiceFastMetadata" minOccurs="0"/>
                <xsd:element ref="ns4:SharedWithUsers" minOccurs="0"/>
                <xsd:element ref="ns4:SharedWithDetails" minOccurs="0"/>
                <xsd:element ref="ns3:MediaServiceEventHashCode" minOccurs="0"/>
                <xsd:element ref="ns3:MediaServiceGenerationTime" minOccurs="0"/>
                <xsd:element ref="ns5:MediaServiceAutoKeyPoints" minOccurs="0"/>
                <xsd:element ref="ns5:MediaServiceKeyPoints" minOccurs="0"/>
                <xsd:element ref="ns5:MediaServiceSearchProperties" minOccurs="0"/>
                <xsd:element ref="ns5:MediaServiceDateTaken" minOccurs="0"/>
                <xsd:element ref="ns5:MediaLengthInSecond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4a20-75c1-47a1-b80d-c24888539d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5880c4a-8671-4e7e-a0b6-a7224b920e9a}" ma:internalName="TaxCatchAll" ma:showField="CatchAllData" ma:web="a85b4a20-75c1-47a1-b80d-c24888539d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BE4C2F-86D5-45EC-8E5B-461503DEE97E" elementFormDefault="qualified">
    <xsd:import namespace="http://schemas.microsoft.com/office/2006/documentManagement/types"/>
    <xsd:import namespace="http://schemas.microsoft.com/office/infopath/2007/PartnerControls"/>
    <xsd:element name="Publication_x0020_Type" ma:index="11" ma:displayName="Stage" ma:format="Dropdown" ma:internalName="Publication_x0020_Type">
      <xsd:simpleType>
        <xsd:restriction base="dms:Choice">
          <xsd:enumeration value="TOR"/>
          <xsd:enumeration value="Issues Paper"/>
          <xsd:enumeration value="Second Issues Paper"/>
          <xsd:enumeration value="Report"/>
        </xsd:restriction>
      </xsd:simpleType>
    </xsd:element>
    <xsd:element name="Topic" ma:index="12" ma:displayName="Topic" ma:format="Dropdown" ma:indexed="true" ma:internalName="Topic">
      <xsd:simpleType>
        <xsd:restriction base="dms:Choice">
          <xsd:enumeration value="Policy making"/>
          <xsd:enumeration value="Writing"/>
          <xsd:enumeration value="Draft legislation"/>
          <xsd:enumeration value="Team comments"/>
          <xsd:enumeration value="Commissioner comments"/>
          <xsd:enumeration value="External comments"/>
          <xsd:enumeration value="Web content"/>
        </xsd:restriction>
      </xsd:simpleType>
    </xsd:element>
    <xsd:element name="Document_x0020_Type" ma:index="13" ma:displayName="Document Type" ma:format="Dropdown" ma:indexed="true" ma:internalName="Document_x0020_Type">
      <xsd:simpleType>
        <xsd:restriction base="dms:Choice">
          <xsd:enumeration value="Parts &amp; chapters"/>
          <xsd:enumeration value="Full publication"/>
          <xsd:enumeration value="Memo"/>
          <xsd:enumeration value="File note"/>
          <xsd:enumeration value="Correspondence"/>
          <xsd:enumeration value="Draft legislation"/>
          <xsd:enumeration value="Web content"/>
          <xsd:enumeration value="Design component"/>
          <xsd:enumeration value="Other"/>
        </xsd:restriction>
      </xsd:simpleType>
    </xsd:element>
    <xsd:element name="Description0" ma:index="14" nillable="true" ma:displayName="Description" ma:internalName="Description0">
      <xsd:simpleType>
        <xsd:restriction base="dms:Text">
          <xsd:maxLength value="255"/>
        </xsd:restriction>
      </xsd:simpleType>
    </xsd:element>
    <xsd:element name="From" ma:index="16" nillable="true" ma:displayName="From" ma:internalName="From">
      <xsd:simpleType>
        <xsd:restriction base="dms:Text">
          <xsd:maxLength value="255"/>
        </xsd:restriction>
      </xsd:simpleType>
    </xsd:element>
    <xsd:element name="From_x002d_Address" ma:index="17" nillable="true" ma:displayName="From-Address" ma:internalName="From_x002d_Address">
      <xsd:simpleType>
        <xsd:restriction base="dms:Text">
          <xsd:maxLength value="255"/>
        </xsd:restriction>
      </xsd:simpleType>
    </xsd:element>
    <xsd:element name="To" ma:index="18" nillable="true" ma:displayName="To" ma:internalName="To">
      <xsd:simpleType>
        <xsd:restriction base="dms:Text">
          <xsd:maxLength value="255"/>
        </xsd:restriction>
      </xsd:simpleType>
    </xsd:element>
    <xsd:element name="To_x002d_Address" ma:index="19" nillable="true" ma:displayName="To-Address" ma:internalName="To_x002d_Address">
      <xsd:simpleType>
        <xsd:restriction base="dms:Text">
          <xsd:maxLength value="255"/>
        </xsd:restriction>
      </xsd:simpleType>
    </xsd:element>
    <xsd:element name="Sent" ma:index="20" nillable="true" ma:displayName="Sent" ma:format="DateOnly" ma:internalName="Sent">
      <xsd:simpleType>
        <xsd:restriction base="dms:DateTim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ef46b2-e9f9-4668-ba1f-6f3688fcd530"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be4c2f-86d5-45ec-8e5b-461503dee97e" elementFormDefault="qualified">
    <xsd:import namespace="http://schemas.microsoft.com/office/2006/documentManagement/types"/>
    <xsd:import namespace="http://schemas.microsoft.com/office/infopath/2007/PartnerControls"/>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index="1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B4BE4C2F-86D5-45EC-8E5B-461503DEE97E">Web content</Topic>
    <From xmlns="B4BE4C2F-86D5-45EC-8E5B-461503DEE97E" xsi:nil="true"/>
    <_dlc_DocId xmlns="a85b4a20-75c1-47a1-b80d-c24888539def">EFJMHPFX6CZM-616253579-353</_dlc_DocId>
    <TaxCatchAll xmlns="a85b4a20-75c1-47a1-b80d-c24888539def" xsi:nil="true"/>
    <From_x002d_Address xmlns="B4BE4C2F-86D5-45EC-8E5B-461503DEE97E" xsi:nil="true"/>
    <To xmlns="B4BE4C2F-86D5-45EC-8E5B-461503DEE97E" xsi:nil="true"/>
    <Sent xmlns="B4BE4C2F-86D5-45EC-8E5B-461503DEE97E" xsi:nil="true"/>
    <Document_x0020_Type xmlns="B4BE4C2F-86D5-45EC-8E5B-461503DEE97E">Full publication</Document_x0020_Type>
    <_dlc_DocIdUrl xmlns="a85b4a20-75c1-47a1-b80d-c24888539def">
      <Url>https://lawcomnz.sharepoint.com/Projects/ADC/_layouts/15/DocIdRedir.aspx?ID=EFJMHPFX6CZM-616253579-353</Url>
      <Description>EFJMHPFX6CZM-616253579-353</Description>
    </_dlc_DocIdUrl>
    <To_x002d_Address xmlns="B4BE4C2F-86D5-45EC-8E5B-461503DEE97E" xsi:nil="true"/>
    <Description0 xmlns="B4BE4C2F-86D5-45EC-8E5B-461503DEE97E" xsi:nil="true"/>
    <Publication_x0020_Type xmlns="B4BE4C2F-86D5-45EC-8E5B-461503DEE97E">Second Issues Paper</Publication_x0020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838535-DB23-4ACD-AF02-8BE3F9C06A4C}">
  <ds:schemaRefs>
    <ds:schemaRef ds:uri="http://schemas.microsoft.com/sharepoint/v3/contenttype/forms"/>
  </ds:schemaRefs>
</ds:datastoreItem>
</file>

<file path=customXml/itemProps2.xml><?xml version="1.0" encoding="utf-8"?>
<ds:datastoreItem xmlns:ds="http://schemas.openxmlformats.org/officeDocument/2006/customXml" ds:itemID="{897637D7-4F16-42A6-82B6-E972892CE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4a20-75c1-47a1-b80d-c24888539def"/>
    <ds:schemaRef ds:uri="B4BE4C2F-86D5-45EC-8E5B-461503DEE97E"/>
    <ds:schemaRef ds:uri="8aef46b2-e9f9-4668-ba1f-6f3688fcd530"/>
    <ds:schemaRef ds:uri="b4be4c2f-86d5-45ec-8e5b-461503dee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32B5C4-E466-4E7A-8873-FEC40ED6F387}">
  <ds:schemaRefs>
    <ds:schemaRef ds:uri="http://purl.org/dc/terms/"/>
    <ds:schemaRef ds:uri="http://purl.org/dc/elements/1.1/"/>
    <ds:schemaRef ds:uri="a85b4a20-75c1-47a1-b80d-c24888539def"/>
    <ds:schemaRef ds:uri="http://schemas.microsoft.com/office/2006/documentManagement/types"/>
    <ds:schemaRef ds:uri="8aef46b2-e9f9-4668-ba1f-6f3688fcd530"/>
    <ds:schemaRef ds:uri="http://schemas.microsoft.com/office/infopath/2007/PartnerControls"/>
    <ds:schemaRef ds:uri="http://schemas.microsoft.com/office/2006/metadata/properties"/>
    <ds:schemaRef ds:uri="B4BE4C2F-86D5-45EC-8E5B-461503DEE97E"/>
    <ds:schemaRef ds:uri="http://purl.org/dc/dcmitype/"/>
    <ds:schemaRef ds:uri="http://schemas.openxmlformats.org/package/2006/metadata/core-properties"/>
    <ds:schemaRef ds:uri="b4be4c2f-86d5-45ec-8e5b-461503dee97e"/>
    <ds:schemaRef ds:uri="http://www.w3.org/XML/1998/namespace"/>
  </ds:schemaRefs>
</ds:datastoreItem>
</file>

<file path=customXml/itemProps4.xml><?xml version="1.0" encoding="utf-8"?>
<ds:datastoreItem xmlns:ds="http://schemas.openxmlformats.org/officeDocument/2006/customXml" ds:itemID="{93F3F8A2-766D-4DD8-BB4F-7E12ED6DCD22}">
  <ds:schemaRefs>
    <ds:schemaRef ds:uri="http://schemas.openxmlformats.org/officeDocument/2006/bibliography"/>
  </ds:schemaRefs>
</ds:datastoreItem>
</file>

<file path=customXml/itemProps5.xml><?xml version="1.0" encoding="utf-8"?>
<ds:datastoreItem xmlns:ds="http://schemas.openxmlformats.org/officeDocument/2006/customXml" ds:itemID="{4151938D-B948-4EDF-B46B-D345C58E127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7280</CharactersWithSpaces>
  <SharedDoc>false</SharedDoc>
  <HLinks>
    <vt:vector size="66" baseType="variant">
      <vt:variant>
        <vt:i4>7012403</vt:i4>
      </vt:variant>
      <vt:variant>
        <vt:i4>30</vt:i4>
      </vt:variant>
      <vt:variant>
        <vt:i4>0</vt:i4>
      </vt:variant>
      <vt:variant>
        <vt:i4>5</vt:i4>
      </vt:variant>
      <vt:variant>
        <vt:lpwstr>https://www.lawcom.govt.nz/about-us/what-we-do/</vt:lpwstr>
      </vt:variant>
      <vt:variant>
        <vt:lpwstr/>
      </vt:variant>
      <vt:variant>
        <vt:i4>65600</vt:i4>
      </vt:variant>
      <vt:variant>
        <vt:i4>27</vt:i4>
      </vt:variant>
      <vt:variant>
        <vt:i4>0</vt:i4>
      </vt:variant>
      <vt:variant>
        <vt:i4>5</vt:i4>
      </vt:variant>
      <vt:variant>
        <vt:lpwstr>https://capacity.lawcom.govt.nz/</vt:lpwstr>
      </vt:variant>
      <vt:variant>
        <vt:lpwstr/>
      </vt:variant>
      <vt:variant>
        <vt:i4>2031654</vt:i4>
      </vt:variant>
      <vt:variant>
        <vt:i4>24</vt:i4>
      </vt:variant>
      <vt:variant>
        <vt:i4>0</vt:i4>
      </vt:variant>
      <vt:variant>
        <vt:i4>5</vt:i4>
      </vt:variant>
      <vt:variant>
        <vt:lpwstr>mailto:huarahi.whakatau@lawcom.govt.nz</vt:lpwstr>
      </vt:variant>
      <vt:variant>
        <vt:lpwstr/>
      </vt:variant>
      <vt:variant>
        <vt:i4>2555943</vt:i4>
      </vt:variant>
      <vt:variant>
        <vt:i4>21</vt:i4>
      </vt:variant>
      <vt:variant>
        <vt:i4>0</vt:i4>
      </vt:variant>
      <vt:variant>
        <vt:i4>5</vt:i4>
      </vt:variant>
      <vt:variant>
        <vt:lpwstr>https://www.privacy.org.nz/</vt:lpwstr>
      </vt:variant>
      <vt:variant>
        <vt:lpwstr/>
      </vt:variant>
      <vt:variant>
        <vt:i4>5242902</vt:i4>
      </vt:variant>
      <vt:variant>
        <vt:i4>18</vt:i4>
      </vt:variant>
      <vt:variant>
        <vt:i4>0</vt:i4>
      </vt:variant>
      <vt:variant>
        <vt:i4>5</vt:i4>
      </vt:variant>
      <vt:variant>
        <vt:lpwstr>https://www.ombudsman.parliament.nz/</vt:lpwstr>
      </vt:variant>
      <vt:variant>
        <vt:lpwstr/>
      </vt:variant>
      <vt:variant>
        <vt:i4>1376257</vt:i4>
      </vt:variant>
      <vt:variant>
        <vt:i4>15</vt:i4>
      </vt:variant>
      <vt:variant>
        <vt:i4>0</vt:i4>
      </vt:variant>
      <vt:variant>
        <vt:i4>5</vt:i4>
      </vt:variant>
      <vt:variant>
        <vt:lpwstr>http://www.nzrelay.co.nz/</vt:lpwstr>
      </vt:variant>
      <vt:variant>
        <vt:lpwstr/>
      </vt:variant>
      <vt:variant>
        <vt:i4>2031654</vt:i4>
      </vt:variant>
      <vt:variant>
        <vt:i4>12</vt:i4>
      </vt:variant>
      <vt:variant>
        <vt:i4>0</vt:i4>
      </vt:variant>
      <vt:variant>
        <vt:i4>5</vt:i4>
      </vt:variant>
      <vt:variant>
        <vt:lpwstr>mailto:huarahi.whakatau@lawcom.govt.nz</vt:lpwstr>
      </vt:variant>
      <vt:variant>
        <vt:lpwstr/>
      </vt:variant>
      <vt:variant>
        <vt:i4>65600</vt:i4>
      </vt:variant>
      <vt:variant>
        <vt:i4>9</vt:i4>
      </vt:variant>
      <vt:variant>
        <vt:i4>0</vt:i4>
      </vt:variant>
      <vt:variant>
        <vt:i4>5</vt:i4>
      </vt:variant>
      <vt:variant>
        <vt:lpwstr>https://capacity.lawcom.govt.nz/</vt:lpwstr>
      </vt:variant>
      <vt:variant>
        <vt:lpwstr/>
      </vt:variant>
      <vt:variant>
        <vt:i4>2031654</vt:i4>
      </vt:variant>
      <vt:variant>
        <vt:i4>6</vt:i4>
      </vt:variant>
      <vt:variant>
        <vt:i4>0</vt:i4>
      </vt:variant>
      <vt:variant>
        <vt:i4>5</vt:i4>
      </vt:variant>
      <vt:variant>
        <vt:lpwstr>mailto:huarahi.whakatau@lawcom.govt.nz</vt:lpwstr>
      </vt:variant>
      <vt:variant>
        <vt:lpwstr/>
      </vt:variant>
      <vt:variant>
        <vt:i4>65600</vt:i4>
      </vt:variant>
      <vt:variant>
        <vt:i4>3</vt:i4>
      </vt:variant>
      <vt:variant>
        <vt:i4>0</vt:i4>
      </vt:variant>
      <vt:variant>
        <vt:i4>5</vt:i4>
      </vt:variant>
      <vt:variant>
        <vt:lpwstr>https://capacity.lawcom.govt.nz/</vt:lpwstr>
      </vt:variant>
      <vt:variant>
        <vt:lpwstr/>
      </vt:variant>
      <vt:variant>
        <vt:i4>2818102</vt:i4>
      </vt:variant>
      <vt:variant>
        <vt:i4>0</vt:i4>
      </vt:variant>
      <vt:variant>
        <vt:i4>0</vt:i4>
      </vt:variant>
      <vt:variant>
        <vt:i4>5</vt:i4>
      </vt:variant>
      <vt:variant>
        <vt:lpwstr>http://capacity.lawcom.govt.nz/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Rae</dc:creator>
  <cp:keywords/>
  <dc:description/>
  <cp:lastModifiedBy>Duke Nguyen</cp:lastModifiedBy>
  <cp:revision>2</cp:revision>
  <cp:lastPrinted>2024-01-28T21:15:00Z</cp:lastPrinted>
  <dcterms:created xsi:type="dcterms:W3CDTF">2024-04-18T01:01:00Z</dcterms:created>
  <dcterms:modified xsi:type="dcterms:W3CDTF">2024-04-18T01:01:00Z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0x0101007898FE9DF104FC45A724ADE3D99D0082</vt:lpwstr>
  </property>
  <property fmtid="{D5CDD505-2E9C-101B-9397-08002B2CF9AE}" pid="3" name="_dlc_DocIdItemGuid">
    <vt:lpwstr>6e95e28a-d38a-4534-93f6-d4e7e43c56bd</vt:lpwstr>
  </property>
</Properties>
</file>